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F0987" w14:textId="6AF96866" w:rsidR="001F21DA" w:rsidRPr="000F16F5" w:rsidRDefault="000F16F5" w:rsidP="000F16F5">
      <w:pPr>
        <w:autoSpaceDE w:val="0"/>
        <w:autoSpaceDN w:val="0"/>
        <w:adjustRightInd w:val="0"/>
        <w:spacing w:line="23" w:lineRule="atLeast"/>
        <w:mirrorIndents/>
        <w:jc w:val="center"/>
        <w:rPr>
          <w:rFonts w:ascii="Arial" w:hAnsi="Arial" w:cs="Arial"/>
          <w:b/>
          <w:sz w:val="26"/>
          <w:szCs w:val="26"/>
          <w:u w:val="single"/>
          <w:lang w:eastAsia="zh-CN"/>
        </w:rPr>
      </w:pPr>
      <w:r w:rsidRPr="000F16F5">
        <w:rPr>
          <w:rFonts w:ascii="Arial" w:hAnsi="Arial" w:cs="Arial"/>
          <w:b/>
          <w:sz w:val="26"/>
          <w:szCs w:val="26"/>
          <w:u w:val="single"/>
        </w:rPr>
        <w:t>Allegato</w:t>
      </w:r>
      <w:r w:rsidRPr="000F16F5">
        <w:rPr>
          <w:rFonts w:ascii="Arial" w:hAnsi="Arial" w:cs="Arial"/>
          <w:b/>
          <w:sz w:val="26"/>
          <w:szCs w:val="26"/>
          <w:u w:val="single"/>
          <w:lang w:eastAsia="zh-CN"/>
        </w:rPr>
        <w:t xml:space="preserve"> </w:t>
      </w:r>
      <w:r w:rsidR="009D6C0C" w:rsidRPr="000F16F5">
        <w:rPr>
          <w:rFonts w:ascii="Arial" w:hAnsi="Arial" w:cs="Arial"/>
          <w:b/>
          <w:sz w:val="26"/>
          <w:szCs w:val="26"/>
          <w:u w:val="single"/>
          <w:lang w:eastAsia="zh-CN"/>
        </w:rPr>
        <w:t>B</w:t>
      </w:r>
    </w:p>
    <w:p w14:paraId="42BD8484" w14:textId="77777777" w:rsidR="001F21DA" w:rsidRDefault="001F21DA" w:rsidP="000F16F5">
      <w:pPr>
        <w:suppressAutoHyphens/>
        <w:autoSpaceDE w:val="0"/>
        <w:spacing w:line="23" w:lineRule="atLeast"/>
        <w:jc w:val="both"/>
        <w:rPr>
          <w:rFonts w:ascii="Arial" w:hAnsi="Arial" w:cs="Arial"/>
          <w:sz w:val="22"/>
          <w:szCs w:val="22"/>
          <w:lang w:eastAsia="zh-CN"/>
        </w:rPr>
      </w:pPr>
    </w:p>
    <w:p w14:paraId="2D015687" w14:textId="77777777" w:rsidR="000F16F5" w:rsidRPr="000F16F5" w:rsidRDefault="000F16F5" w:rsidP="000F16F5">
      <w:pPr>
        <w:suppressAutoHyphens/>
        <w:autoSpaceDE w:val="0"/>
        <w:spacing w:line="23" w:lineRule="atLeast"/>
        <w:jc w:val="both"/>
        <w:rPr>
          <w:rFonts w:ascii="Arial" w:hAnsi="Arial" w:cs="Arial"/>
          <w:sz w:val="22"/>
          <w:szCs w:val="22"/>
          <w:lang w:eastAsia="zh-CN"/>
        </w:rPr>
      </w:pPr>
    </w:p>
    <w:p w14:paraId="1DB60131" w14:textId="5BDCC49B" w:rsidR="00B338E9" w:rsidRPr="000F16F5" w:rsidRDefault="00B338E9" w:rsidP="000F16F5">
      <w:pPr>
        <w:suppressAutoHyphens/>
        <w:autoSpaceDE w:val="0"/>
        <w:spacing w:line="23" w:lineRule="atLeast"/>
        <w:ind w:left="5670"/>
        <w:rPr>
          <w:rFonts w:ascii="Arial" w:hAnsi="Arial" w:cs="Arial"/>
          <w:bCs/>
          <w:sz w:val="22"/>
          <w:szCs w:val="22"/>
          <w:lang w:eastAsia="zh-CN"/>
        </w:rPr>
      </w:pPr>
      <w:r w:rsidRPr="000F16F5">
        <w:rPr>
          <w:rFonts w:ascii="Arial" w:hAnsi="Arial" w:cs="Arial"/>
          <w:bCs/>
          <w:sz w:val="22"/>
          <w:szCs w:val="22"/>
          <w:lang w:eastAsia="zh-CN"/>
        </w:rPr>
        <w:t>Spettabile</w:t>
      </w:r>
      <w:r w:rsidR="000F16F5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="008E0E6C" w:rsidRPr="000F16F5">
        <w:rPr>
          <w:rFonts w:ascii="Arial" w:hAnsi="Arial" w:cs="Arial"/>
          <w:sz w:val="22"/>
          <w:szCs w:val="22"/>
          <w:lang w:eastAsia="zh-CN"/>
        </w:rPr>
        <w:t>UNIONE VAL D’ENZA</w:t>
      </w:r>
    </w:p>
    <w:p w14:paraId="6A58838C" w14:textId="3399C7A8" w:rsidR="00B338E9" w:rsidRPr="000F16F5" w:rsidRDefault="00B338E9" w:rsidP="000F16F5">
      <w:pPr>
        <w:suppressAutoHyphens/>
        <w:autoSpaceDE w:val="0"/>
        <w:spacing w:line="23" w:lineRule="atLeast"/>
        <w:ind w:left="5670"/>
        <w:rPr>
          <w:rFonts w:ascii="Arial" w:hAnsi="Arial" w:cs="Arial"/>
          <w:sz w:val="22"/>
          <w:szCs w:val="22"/>
          <w:lang w:eastAsia="zh-CN"/>
        </w:rPr>
      </w:pPr>
      <w:r w:rsidRPr="000F16F5">
        <w:rPr>
          <w:rFonts w:ascii="Arial" w:hAnsi="Arial" w:cs="Arial"/>
          <w:sz w:val="22"/>
          <w:szCs w:val="22"/>
          <w:lang w:eastAsia="zh-CN"/>
        </w:rPr>
        <w:t xml:space="preserve">Settore </w:t>
      </w:r>
      <w:r w:rsidR="00301E4C" w:rsidRPr="000F16F5">
        <w:rPr>
          <w:rFonts w:ascii="Arial" w:hAnsi="Arial" w:cs="Arial"/>
          <w:sz w:val="22"/>
          <w:szCs w:val="22"/>
          <w:lang w:eastAsia="zh-CN"/>
        </w:rPr>
        <w:t xml:space="preserve">Affari </w:t>
      </w:r>
      <w:r w:rsidR="000F16F5" w:rsidRPr="000F16F5">
        <w:rPr>
          <w:rFonts w:ascii="Arial" w:hAnsi="Arial" w:cs="Arial"/>
          <w:sz w:val="22"/>
          <w:szCs w:val="22"/>
          <w:lang w:eastAsia="zh-CN"/>
        </w:rPr>
        <w:t xml:space="preserve">Generali </w:t>
      </w:r>
      <w:r w:rsidR="00301E4C" w:rsidRPr="000F16F5">
        <w:rPr>
          <w:rFonts w:ascii="Arial" w:hAnsi="Arial" w:cs="Arial"/>
          <w:sz w:val="22"/>
          <w:szCs w:val="22"/>
          <w:lang w:eastAsia="zh-CN"/>
        </w:rPr>
        <w:t xml:space="preserve">e </w:t>
      </w:r>
      <w:r w:rsidR="000F16F5" w:rsidRPr="000F16F5">
        <w:rPr>
          <w:rFonts w:ascii="Arial" w:hAnsi="Arial" w:cs="Arial"/>
          <w:sz w:val="22"/>
          <w:szCs w:val="22"/>
          <w:lang w:eastAsia="zh-CN"/>
        </w:rPr>
        <w:t>Finanziari</w:t>
      </w:r>
    </w:p>
    <w:p w14:paraId="2E41218D" w14:textId="77777777" w:rsidR="008E0E6C" w:rsidRPr="000F16F5" w:rsidRDefault="008E0E6C" w:rsidP="000F16F5">
      <w:pPr>
        <w:suppressAutoHyphens/>
        <w:autoSpaceDE w:val="0"/>
        <w:spacing w:line="23" w:lineRule="atLeast"/>
        <w:ind w:left="5670"/>
        <w:rPr>
          <w:rFonts w:ascii="Arial" w:hAnsi="Arial" w:cs="Arial"/>
          <w:sz w:val="22"/>
          <w:szCs w:val="22"/>
          <w:lang w:eastAsia="zh-CN"/>
        </w:rPr>
      </w:pPr>
      <w:r w:rsidRPr="000F16F5">
        <w:rPr>
          <w:rFonts w:ascii="Arial" w:hAnsi="Arial" w:cs="Arial"/>
          <w:sz w:val="22"/>
          <w:szCs w:val="22"/>
          <w:lang w:eastAsia="zh-CN"/>
        </w:rPr>
        <w:t>Via XXIV Maggio, 47</w:t>
      </w:r>
    </w:p>
    <w:p w14:paraId="165267D3" w14:textId="1DD0549F" w:rsidR="00B338E9" w:rsidRPr="000F16F5" w:rsidRDefault="008E0E6C" w:rsidP="000F16F5">
      <w:pPr>
        <w:suppressAutoHyphens/>
        <w:autoSpaceDE w:val="0"/>
        <w:spacing w:line="23" w:lineRule="atLeast"/>
        <w:ind w:left="5670"/>
        <w:rPr>
          <w:rFonts w:ascii="Arial" w:hAnsi="Arial" w:cs="Arial"/>
          <w:sz w:val="22"/>
          <w:szCs w:val="22"/>
          <w:lang w:eastAsia="zh-CN"/>
        </w:rPr>
      </w:pPr>
      <w:r w:rsidRPr="000F16F5">
        <w:rPr>
          <w:rFonts w:ascii="Arial" w:hAnsi="Arial" w:cs="Arial"/>
          <w:sz w:val="22"/>
          <w:szCs w:val="22"/>
          <w:lang w:eastAsia="zh-CN"/>
        </w:rPr>
        <w:t xml:space="preserve">42021 </w:t>
      </w:r>
      <w:r w:rsidR="00B338E9" w:rsidRPr="000F16F5">
        <w:rPr>
          <w:rFonts w:ascii="Arial" w:hAnsi="Arial" w:cs="Arial"/>
          <w:sz w:val="22"/>
          <w:szCs w:val="22"/>
          <w:lang w:eastAsia="zh-CN"/>
        </w:rPr>
        <w:t>–</w:t>
      </w:r>
      <w:r w:rsidR="000F16F5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0F16F5">
        <w:rPr>
          <w:rFonts w:ascii="Arial" w:hAnsi="Arial" w:cs="Arial"/>
          <w:sz w:val="22"/>
          <w:szCs w:val="22"/>
          <w:lang w:eastAsia="zh-CN"/>
        </w:rPr>
        <w:t>Bibbiano</w:t>
      </w:r>
      <w:r w:rsidR="00B338E9" w:rsidRPr="000F16F5">
        <w:rPr>
          <w:rFonts w:ascii="Arial" w:hAnsi="Arial" w:cs="Arial"/>
          <w:sz w:val="22"/>
          <w:szCs w:val="22"/>
          <w:lang w:eastAsia="zh-CN"/>
        </w:rPr>
        <w:t xml:space="preserve"> (RE)</w:t>
      </w:r>
    </w:p>
    <w:p w14:paraId="7265C6CB" w14:textId="2C2FF722" w:rsidR="00B338E9" w:rsidRPr="000F16F5" w:rsidRDefault="00B338E9" w:rsidP="000F16F5">
      <w:pPr>
        <w:suppressAutoHyphens/>
        <w:autoSpaceDE w:val="0"/>
        <w:spacing w:line="23" w:lineRule="atLeast"/>
        <w:ind w:left="5670"/>
        <w:rPr>
          <w:rFonts w:ascii="Arial" w:hAnsi="Arial" w:cs="Arial"/>
          <w:sz w:val="22"/>
          <w:szCs w:val="22"/>
          <w:lang w:eastAsia="zh-CN"/>
        </w:rPr>
      </w:pPr>
      <w:r w:rsidRPr="000F16F5">
        <w:rPr>
          <w:rFonts w:ascii="Arial" w:hAnsi="Arial" w:cs="Arial"/>
          <w:sz w:val="22"/>
          <w:szCs w:val="22"/>
        </w:rPr>
        <w:t xml:space="preserve">PEC: </w:t>
      </w:r>
      <w:hyperlink r:id="rId7" w:history="1">
        <w:r w:rsidR="008E0E6C" w:rsidRPr="000F16F5">
          <w:rPr>
            <w:rStyle w:val="Collegamentoipertestuale"/>
            <w:rFonts w:ascii="Arial" w:hAnsi="Arial" w:cs="Arial"/>
            <w:sz w:val="22"/>
            <w:szCs w:val="22"/>
          </w:rPr>
          <w:t>segreteria.unionevaldenza@pec.it</w:t>
        </w:r>
      </w:hyperlink>
    </w:p>
    <w:p w14:paraId="45883BFA" w14:textId="77777777" w:rsidR="00B338E9" w:rsidRPr="000F16F5" w:rsidRDefault="00B338E9" w:rsidP="000F16F5">
      <w:pPr>
        <w:suppressAutoHyphens/>
        <w:autoSpaceDE w:val="0"/>
        <w:spacing w:line="23" w:lineRule="atLeast"/>
        <w:jc w:val="both"/>
        <w:rPr>
          <w:rFonts w:ascii="Arial" w:hAnsi="Arial" w:cs="Arial"/>
          <w:sz w:val="22"/>
          <w:szCs w:val="22"/>
          <w:lang w:eastAsia="zh-CN"/>
        </w:rPr>
      </w:pPr>
    </w:p>
    <w:p w14:paraId="1671C4C2" w14:textId="77777777" w:rsidR="00B338E9" w:rsidRPr="000F16F5" w:rsidRDefault="00B338E9" w:rsidP="000F16F5">
      <w:pPr>
        <w:suppressAutoHyphens/>
        <w:autoSpaceDE w:val="0"/>
        <w:spacing w:line="23" w:lineRule="atLeast"/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2595FF46" w14:textId="2169FEA4" w:rsidR="00B338E9" w:rsidRPr="000F16F5" w:rsidRDefault="00B338E9" w:rsidP="000F16F5">
      <w:pPr>
        <w:autoSpaceDE w:val="0"/>
        <w:autoSpaceDN w:val="0"/>
        <w:adjustRightInd w:val="0"/>
        <w:spacing w:line="23" w:lineRule="atLeast"/>
        <w:mirrorIndents/>
        <w:jc w:val="both"/>
        <w:rPr>
          <w:rFonts w:ascii="Arial" w:hAnsi="Arial" w:cs="Arial"/>
          <w:b/>
          <w:caps/>
          <w:sz w:val="22"/>
          <w:szCs w:val="22"/>
          <w:lang w:eastAsia="zh-CN"/>
        </w:rPr>
      </w:pPr>
      <w:r w:rsidRPr="000F16F5">
        <w:rPr>
          <w:rFonts w:ascii="Arial" w:hAnsi="Arial" w:cs="Arial"/>
          <w:b/>
          <w:caps/>
          <w:sz w:val="22"/>
          <w:szCs w:val="22"/>
          <w:lang w:eastAsia="zh-CN"/>
        </w:rPr>
        <w:t xml:space="preserve">oggetto: </w:t>
      </w:r>
      <w:r w:rsidR="009D6C0C" w:rsidRPr="000F16F5">
        <w:rPr>
          <w:rFonts w:ascii="Arial" w:hAnsi="Arial" w:cs="Arial"/>
          <w:b/>
          <w:caps/>
          <w:sz w:val="22"/>
          <w:szCs w:val="22"/>
        </w:rPr>
        <w:t xml:space="preserve">AVVISO PUBBLICO PER RACCOLTA DI PREVENTIVI FINALIZZATA ALL’AFFIDAMENTO DIRETTO, AI SENSI DELL’ART. 50, COMMA 1, LETTERA B), DEL D. LGS. 36/2023, DEL SERVIZIO </w:t>
      </w:r>
      <w:r w:rsidR="00DC356B" w:rsidRPr="000F16F5">
        <w:rPr>
          <w:rFonts w:ascii="Arial" w:hAnsi="Arial" w:cs="Arial"/>
          <w:b/>
          <w:caps/>
          <w:sz w:val="22"/>
          <w:szCs w:val="22"/>
        </w:rPr>
        <w:t xml:space="preserve">DI SUPPORTO ALLA REALIZZAZIONE </w:t>
      </w:r>
      <w:r w:rsidR="009D6C0C" w:rsidRPr="000F16F5">
        <w:rPr>
          <w:rFonts w:ascii="Arial" w:hAnsi="Arial" w:cs="Arial"/>
          <w:b/>
          <w:caps/>
          <w:sz w:val="22"/>
          <w:szCs w:val="22"/>
        </w:rPr>
        <w:t xml:space="preserve">DI UN PROGETTO PER IL RAFFORZAMENTO DELLA CAPACITÀ ISTITUZIONALE E AMMINISTRATIVA DELL’UNIONE VAL D’ENZA AI SENSI DELLA DELIBERAZIONE DI GIUNTA REGIONALE N. 1808 DEL 16/09/2024 </w:t>
      </w:r>
      <w:r w:rsidRPr="000F16F5">
        <w:rPr>
          <w:rFonts w:ascii="Arial" w:hAnsi="Arial" w:cs="Arial"/>
          <w:b/>
          <w:caps/>
          <w:sz w:val="22"/>
          <w:szCs w:val="22"/>
          <w:lang w:eastAsia="zh-CN"/>
        </w:rPr>
        <w:t xml:space="preserve">- presentazione </w:t>
      </w:r>
      <w:r w:rsidR="00490AD6" w:rsidRPr="000F16F5">
        <w:rPr>
          <w:rFonts w:ascii="Arial" w:hAnsi="Arial" w:cs="Arial"/>
          <w:b/>
          <w:caps/>
          <w:sz w:val="22"/>
          <w:szCs w:val="22"/>
          <w:lang w:eastAsia="zh-CN"/>
        </w:rPr>
        <w:t>PROPOSTA.</w:t>
      </w:r>
    </w:p>
    <w:p w14:paraId="066EEE22" w14:textId="77777777" w:rsidR="00B338E9" w:rsidRPr="000F16F5" w:rsidRDefault="00B338E9" w:rsidP="000F16F5">
      <w:pPr>
        <w:suppressAutoHyphens/>
        <w:autoSpaceDE w:val="0"/>
        <w:spacing w:line="23" w:lineRule="atLeast"/>
        <w:rPr>
          <w:rFonts w:ascii="Arial" w:hAnsi="Arial" w:cs="Arial"/>
          <w:b/>
          <w:caps/>
          <w:sz w:val="22"/>
          <w:szCs w:val="22"/>
          <w:lang w:eastAsia="zh-CN"/>
        </w:rPr>
      </w:pPr>
    </w:p>
    <w:p w14:paraId="68B24FB0" w14:textId="77777777" w:rsidR="00B338E9" w:rsidRPr="000F16F5" w:rsidRDefault="00B338E9" w:rsidP="000F16F5">
      <w:pPr>
        <w:widowControl w:val="0"/>
        <w:spacing w:line="23" w:lineRule="atLeast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F16F5">
        <w:rPr>
          <w:rFonts w:ascii="Arial" w:hAnsi="Arial" w:cs="Arial"/>
          <w:bCs/>
          <w:sz w:val="22"/>
          <w:szCs w:val="22"/>
          <w:lang w:eastAsia="en-US"/>
        </w:rPr>
        <w:t>Premesso che quanto di seguito dichiarato è reso ai sensi degli articoli 46 e 47 del D.P.R.  445/2000 e s.m.i., consapevole delle sanzioni penali previste dall’art. 76 del medesimo DPR 445/2000, per le ipotesi di falsità in atti e dichiarazioni mendaci ivi indicate;</w:t>
      </w:r>
    </w:p>
    <w:p w14:paraId="1BA7FBC4" w14:textId="77777777" w:rsidR="00B338E9" w:rsidRPr="000F16F5" w:rsidRDefault="00B338E9" w:rsidP="000F16F5">
      <w:pPr>
        <w:widowControl w:val="0"/>
        <w:spacing w:line="23" w:lineRule="atLeast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1672461A" w14:textId="77777777" w:rsidR="00B338E9" w:rsidRPr="000F16F5" w:rsidRDefault="00B338E9" w:rsidP="000F16F5">
      <w:pPr>
        <w:widowControl w:val="0"/>
        <w:spacing w:line="23" w:lineRule="atLeast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38F81A41" w14:textId="102114AB" w:rsidR="00B338E9" w:rsidRPr="000F16F5" w:rsidRDefault="00B338E9" w:rsidP="00794DB6">
      <w:pPr>
        <w:widowControl w:val="0"/>
        <w:spacing w:line="360" w:lineRule="auto"/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0F16F5">
        <w:rPr>
          <w:rFonts w:ascii="Arial" w:hAnsi="Arial" w:cs="Arial"/>
          <w:bCs/>
          <w:sz w:val="22"/>
          <w:szCs w:val="22"/>
          <w:lang w:eastAsia="en-US"/>
        </w:rPr>
        <w:t>Il/La sottoscritto/a ________________________________________________________ nato/a a _____________________ il ______________ Prov. _______  C.F. __________________________ residente in Comune di ________________________________  Prov. _______ Via _______________________ n ___________ in qualità di________________________________________ della Ditta ____________________________________________  con sede in Comune di ____________________________ Prov. _______ CAP _________ Via ___________________________ n __________ C.F. ______________________________ P.I. ______________________________ Tel _______/_____________ Fax ________/_______________  E-mail: ___________________________ PEC: _____________________________________</w:t>
      </w:r>
    </w:p>
    <w:p w14:paraId="2113FC0B" w14:textId="77777777" w:rsidR="00B338E9" w:rsidRPr="000F16F5" w:rsidRDefault="00B338E9" w:rsidP="000F16F5">
      <w:pPr>
        <w:widowControl w:val="0"/>
        <w:spacing w:line="23" w:lineRule="atLeast"/>
        <w:jc w:val="both"/>
        <w:rPr>
          <w:rFonts w:ascii="Arial" w:hAnsi="Arial" w:cs="Arial"/>
          <w:b/>
          <w:bCs/>
          <w:sz w:val="22"/>
          <w:szCs w:val="22"/>
          <w:u w:val="single"/>
          <w:lang w:eastAsia="en-US"/>
        </w:rPr>
      </w:pPr>
    </w:p>
    <w:p w14:paraId="16B8EFF7" w14:textId="2668E3F6" w:rsidR="00B338E9" w:rsidRPr="000F16F5" w:rsidRDefault="00185343" w:rsidP="000F16F5">
      <w:pPr>
        <w:suppressAutoHyphens/>
        <w:spacing w:line="23" w:lineRule="atLeast"/>
        <w:jc w:val="center"/>
        <w:rPr>
          <w:rFonts w:ascii="Arial" w:hAnsi="Arial" w:cs="Arial"/>
          <w:b/>
          <w:bCs/>
          <w:sz w:val="22"/>
          <w:szCs w:val="22"/>
          <w:u w:val="single"/>
          <w:lang w:eastAsia="zh-CN"/>
        </w:rPr>
      </w:pPr>
      <w:r w:rsidRPr="000F16F5">
        <w:rPr>
          <w:rFonts w:ascii="Arial" w:hAnsi="Arial" w:cs="Arial"/>
          <w:b/>
          <w:bCs/>
          <w:sz w:val="22"/>
          <w:szCs w:val="22"/>
          <w:u w:val="single"/>
          <w:lang w:eastAsia="zh-CN"/>
        </w:rPr>
        <w:t>DICHIARA</w:t>
      </w:r>
    </w:p>
    <w:p w14:paraId="4FDA9286" w14:textId="77777777" w:rsidR="00B338E9" w:rsidRPr="000F16F5" w:rsidRDefault="00B338E9" w:rsidP="000F16F5">
      <w:pPr>
        <w:suppressAutoHyphens/>
        <w:spacing w:line="23" w:lineRule="atLeast"/>
        <w:jc w:val="both"/>
        <w:rPr>
          <w:rFonts w:ascii="Arial" w:hAnsi="Arial" w:cs="Arial"/>
          <w:b/>
          <w:bCs/>
          <w:sz w:val="22"/>
          <w:szCs w:val="22"/>
          <w:u w:val="single"/>
          <w:lang w:eastAsia="zh-CN"/>
        </w:rPr>
      </w:pPr>
    </w:p>
    <w:p w14:paraId="0F33F693" w14:textId="37F2C261" w:rsidR="00B338E9" w:rsidRPr="000F16F5" w:rsidRDefault="00B338E9" w:rsidP="000F16F5">
      <w:pPr>
        <w:numPr>
          <w:ilvl w:val="0"/>
          <w:numId w:val="1"/>
        </w:numPr>
        <w:suppressAutoHyphens/>
        <w:spacing w:line="23" w:lineRule="atLeast"/>
        <w:ind w:left="426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0F16F5">
        <w:rPr>
          <w:rFonts w:ascii="Arial" w:hAnsi="Arial" w:cs="Arial"/>
          <w:b/>
          <w:sz w:val="22"/>
          <w:szCs w:val="22"/>
          <w:lang w:eastAsia="zh-CN"/>
        </w:rPr>
        <w:t xml:space="preserve">di avere preso visione della determinazione del Settore </w:t>
      </w:r>
      <w:r w:rsidR="00A13444" w:rsidRPr="000F16F5">
        <w:rPr>
          <w:rFonts w:ascii="Arial" w:hAnsi="Arial" w:cs="Arial"/>
          <w:b/>
          <w:sz w:val="22"/>
          <w:szCs w:val="22"/>
          <w:lang w:eastAsia="zh-CN"/>
        </w:rPr>
        <w:t xml:space="preserve">Affari </w:t>
      </w:r>
      <w:r w:rsidR="0044326D" w:rsidRPr="000F16F5">
        <w:rPr>
          <w:rFonts w:ascii="Arial" w:hAnsi="Arial" w:cs="Arial"/>
          <w:b/>
          <w:sz w:val="22"/>
          <w:szCs w:val="22"/>
          <w:lang w:eastAsia="zh-CN"/>
        </w:rPr>
        <w:t xml:space="preserve">Generali </w:t>
      </w:r>
      <w:r w:rsidR="00A13444" w:rsidRPr="000F16F5">
        <w:rPr>
          <w:rFonts w:ascii="Arial" w:hAnsi="Arial" w:cs="Arial"/>
          <w:b/>
          <w:sz w:val="22"/>
          <w:szCs w:val="22"/>
          <w:lang w:eastAsia="zh-CN"/>
        </w:rPr>
        <w:t xml:space="preserve">e </w:t>
      </w:r>
      <w:r w:rsidR="0044326D" w:rsidRPr="000F16F5">
        <w:rPr>
          <w:rFonts w:ascii="Arial" w:hAnsi="Arial" w:cs="Arial"/>
          <w:b/>
          <w:sz w:val="22"/>
          <w:szCs w:val="22"/>
          <w:lang w:eastAsia="zh-CN"/>
        </w:rPr>
        <w:t xml:space="preserve">Finanziari </w:t>
      </w:r>
      <w:r w:rsidR="008E0E6C" w:rsidRPr="000F16F5">
        <w:rPr>
          <w:rFonts w:ascii="Arial" w:hAnsi="Arial" w:cs="Arial"/>
          <w:b/>
          <w:sz w:val="22"/>
          <w:szCs w:val="22"/>
          <w:lang w:eastAsia="zh-CN"/>
        </w:rPr>
        <w:t>dell’Unione Val d’Enza</w:t>
      </w:r>
      <w:r w:rsidRPr="000F16F5">
        <w:rPr>
          <w:rFonts w:ascii="Arial" w:hAnsi="Arial" w:cs="Arial"/>
          <w:b/>
          <w:sz w:val="22"/>
          <w:szCs w:val="22"/>
          <w:lang w:eastAsia="zh-CN"/>
        </w:rPr>
        <w:t xml:space="preserve"> (RE) n. </w:t>
      </w:r>
      <w:r w:rsidR="0060740E">
        <w:rPr>
          <w:rFonts w:ascii="Arial" w:hAnsi="Arial" w:cs="Arial"/>
          <w:b/>
          <w:sz w:val="22"/>
          <w:szCs w:val="22"/>
          <w:lang w:eastAsia="zh-CN"/>
        </w:rPr>
        <w:t>939</w:t>
      </w:r>
      <w:r w:rsidR="007A0BFF" w:rsidRPr="000F16F5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0F16F5">
        <w:rPr>
          <w:rFonts w:ascii="Arial" w:hAnsi="Arial" w:cs="Arial"/>
          <w:b/>
          <w:sz w:val="22"/>
          <w:szCs w:val="22"/>
          <w:lang w:eastAsia="zh-CN"/>
        </w:rPr>
        <w:t xml:space="preserve">del </w:t>
      </w:r>
      <w:r w:rsidR="00DC356B" w:rsidRPr="000F16F5">
        <w:rPr>
          <w:rFonts w:ascii="Arial" w:hAnsi="Arial" w:cs="Arial"/>
          <w:b/>
          <w:sz w:val="22"/>
          <w:szCs w:val="22"/>
          <w:lang w:eastAsia="zh-CN"/>
        </w:rPr>
        <w:t>31/12</w:t>
      </w:r>
      <w:r w:rsidR="007A0BFF" w:rsidRPr="000F16F5">
        <w:rPr>
          <w:rFonts w:ascii="Arial" w:hAnsi="Arial" w:cs="Arial"/>
          <w:b/>
          <w:sz w:val="22"/>
          <w:szCs w:val="22"/>
          <w:lang w:eastAsia="zh-CN"/>
        </w:rPr>
        <w:t>/202</w:t>
      </w:r>
      <w:r w:rsidR="00DC356B" w:rsidRPr="000F16F5">
        <w:rPr>
          <w:rFonts w:ascii="Arial" w:hAnsi="Arial" w:cs="Arial"/>
          <w:b/>
          <w:sz w:val="22"/>
          <w:szCs w:val="22"/>
          <w:lang w:eastAsia="zh-CN"/>
        </w:rPr>
        <w:t>4</w:t>
      </w:r>
      <w:r w:rsidRPr="000F16F5">
        <w:rPr>
          <w:rFonts w:ascii="Arial" w:hAnsi="Arial" w:cs="Arial"/>
          <w:b/>
          <w:sz w:val="22"/>
          <w:szCs w:val="22"/>
          <w:lang w:eastAsia="zh-CN"/>
        </w:rPr>
        <w:t xml:space="preserve"> e </w:t>
      </w:r>
      <w:r w:rsidR="0044326D" w:rsidRPr="000F16F5">
        <w:rPr>
          <w:rFonts w:ascii="Arial" w:hAnsi="Arial" w:cs="Arial"/>
          <w:b/>
          <w:sz w:val="22"/>
          <w:szCs w:val="22"/>
          <w:lang w:eastAsia="zh-CN"/>
        </w:rPr>
        <w:t xml:space="preserve">del </w:t>
      </w:r>
      <w:r w:rsidRPr="000F16F5">
        <w:rPr>
          <w:rFonts w:ascii="Arial" w:hAnsi="Arial" w:cs="Arial"/>
          <w:b/>
          <w:sz w:val="22"/>
          <w:szCs w:val="22"/>
          <w:lang w:eastAsia="zh-CN"/>
        </w:rPr>
        <w:t xml:space="preserve">relativo </w:t>
      </w:r>
      <w:r w:rsidR="00910732" w:rsidRPr="000F16F5">
        <w:rPr>
          <w:rFonts w:ascii="Arial" w:hAnsi="Arial" w:cs="Arial"/>
          <w:b/>
          <w:sz w:val="22"/>
          <w:szCs w:val="22"/>
          <w:lang w:eastAsia="zh-CN"/>
        </w:rPr>
        <w:t>Avviso</w:t>
      </w:r>
      <w:r w:rsidRPr="000F16F5">
        <w:rPr>
          <w:rFonts w:ascii="Arial" w:hAnsi="Arial" w:cs="Arial"/>
          <w:b/>
          <w:sz w:val="22"/>
          <w:szCs w:val="22"/>
          <w:lang w:eastAsia="zh-CN"/>
        </w:rPr>
        <w:t>;</w:t>
      </w:r>
    </w:p>
    <w:p w14:paraId="57871B59" w14:textId="77777777" w:rsidR="00B338E9" w:rsidRPr="000F16F5" w:rsidRDefault="00B338E9" w:rsidP="000F16F5">
      <w:pPr>
        <w:suppressAutoHyphens/>
        <w:spacing w:line="23" w:lineRule="atLeast"/>
        <w:ind w:left="426"/>
        <w:jc w:val="both"/>
        <w:rPr>
          <w:rFonts w:ascii="Arial" w:hAnsi="Arial" w:cs="Arial"/>
          <w:sz w:val="22"/>
          <w:szCs w:val="22"/>
          <w:lang w:eastAsia="zh-CN"/>
        </w:rPr>
      </w:pPr>
    </w:p>
    <w:p w14:paraId="75311D24" w14:textId="77777777" w:rsidR="00B338E9" w:rsidRPr="000F16F5" w:rsidRDefault="00B338E9" w:rsidP="000F16F5">
      <w:pPr>
        <w:numPr>
          <w:ilvl w:val="0"/>
          <w:numId w:val="1"/>
        </w:numPr>
        <w:suppressAutoHyphens/>
        <w:spacing w:line="23" w:lineRule="atLeast"/>
        <w:ind w:left="426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0F16F5">
        <w:rPr>
          <w:rFonts w:ascii="Arial" w:hAnsi="Arial" w:cs="Arial"/>
          <w:b/>
          <w:sz w:val="22"/>
          <w:szCs w:val="22"/>
          <w:lang w:eastAsia="zh-CN"/>
        </w:rPr>
        <w:t>di essere in possesso dei requisiti di partecipazione ivi indicati, ed in particolare</w:t>
      </w:r>
      <w:r w:rsidR="00490AD6" w:rsidRPr="000F16F5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="008A2C2B" w:rsidRPr="000F16F5">
        <w:rPr>
          <w:rFonts w:ascii="Arial" w:hAnsi="Arial" w:cs="Arial"/>
          <w:b/>
          <w:sz w:val="22"/>
          <w:szCs w:val="22"/>
          <w:lang w:eastAsia="zh-CN"/>
        </w:rPr>
        <w:t>dichiar</w:t>
      </w:r>
      <w:r w:rsidR="00490AD6" w:rsidRPr="000F16F5">
        <w:rPr>
          <w:rFonts w:ascii="Arial" w:hAnsi="Arial" w:cs="Arial"/>
          <w:b/>
          <w:sz w:val="22"/>
          <w:szCs w:val="22"/>
          <w:lang w:eastAsia="zh-CN"/>
        </w:rPr>
        <w:t>a</w:t>
      </w:r>
      <w:r w:rsidRPr="000F16F5">
        <w:rPr>
          <w:rFonts w:ascii="Arial" w:hAnsi="Arial" w:cs="Arial"/>
          <w:b/>
          <w:sz w:val="22"/>
          <w:szCs w:val="22"/>
          <w:lang w:eastAsia="zh-CN"/>
        </w:rPr>
        <w:t>:</w:t>
      </w:r>
    </w:p>
    <w:p w14:paraId="1189D6D7" w14:textId="5B5F90FA" w:rsidR="008A2C2B" w:rsidRPr="000F16F5" w:rsidRDefault="008A2C2B" w:rsidP="000F16F5">
      <w:pPr>
        <w:pStyle w:val="Paragrafoelenco"/>
        <w:numPr>
          <w:ilvl w:val="0"/>
          <w:numId w:val="8"/>
        </w:numPr>
        <w:suppressAutoHyphens/>
        <w:spacing w:line="23" w:lineRule="atLeast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0F16F5">
        <w:rPr>
          <w:rFonts w:ascii="Arial" w:hAnsi="Arial" w:cs="Arial"/>
          <w:b/>
          <w:sz w:val="22"/>
          <w:szCs w:val="22"/>
        </w:rPr>
        <w:t>di non incorrere nelle cause di esclusione automatica di cui all’art. 94, del D.</w:t>
      </w:r>
      <w:r w:rsidR="0044326D" w:rsidRPr="000F16F5">
        <w:rPr>
          <w:rFonts w:ascii="Arial" w:hAnsi="Arial" w:cs="Arial"/>
          <w:b/>
          <w:sz w:val="22"/>
          <w:szCs w:val="22"/>
        </w:rPr>
        <w:t>l</w:t>
      </w:r>
      <w:r w:rsidRPr="000F16F5">
        <w:rPr>
          <w:rFonts w:ascii="Arial" w:hAnsi="Arial" w:cs="Arial"/>
          <w:b/>
          <w:sz w:val="22"/>
          <w:szCs w:val="22"/>
        </w:rPr>
        <w:t>gs</w:t>
      </w:r>
      <w:r w:rsidR="005F787C" w:rsidRPr="000F16F5">
        <w:rPr>
          <w:rFonts w:ascii="Arial" w:hAnsi="Arial" w:cs="Arial"/>
          <w:b/>
          <w:sz w:val="22"/>
          <w:szCs w:val="22"/>
        </w:rPr>
        <w:t>.</w:t>
      </w:r>
      <w:r w:rsidRPr="000F16F5">
        <w:rPr>
          <w:rFonts w:ascii="Arial" w:hAnsi="Arial" w:cs="Arial"/>
          <w:b/>
          <w:sz w:val="22"/>
          <w:szCs w:val="22"/>
        </w:rPr>
        <w:t xml:space="preserve"> 36/2023</w:t>
      </w:r>
      <w:r w:rsidRPr="000F16F5">
        <w:rPr>
          <w:rFonts w:ascii="Arial" w:hAnsi="Arial" w:cs="Arial"/>
          <w:sz w:val="22"/>
          <w:szCs w:val="22"/>
        </w:rPr>
        <w:t>;</w:t>
      </w:r>
    </w:p>
    <w:p w14:paraId="0982D7BD" w14:textId="77777777" w:rsidR="00DC356B" w:rsidRPr="000F16F5" w:rsidRDefault="00FF7DAD" w:rsidP="000F16F5">
      <w:pPr>
        <w:pStyle w:val="Paragrafoelenco"/>
        <w:numPr>
          <w:ilvl w:val="0"/>
          <w:numId w:val="8"/>
        </w:numPr>
        <w:suppressAutoHyphens/>
        <w:spacing w:line="23" w:lineRule="atLeast"/>
        <w:jc w:val="both"/>
        <w:rPr>
          <w:rFonts w:ascii="Arial" w:hAnsi="Arial" w:cs="Arial"/>
          <w:b/>
          <w:sz w:val="22"/>
          <w:szCs w:val="22"/>
        </w:rPr>
      </w:pPr>
      <w:r w:rsidRPr="000F16F5">
        <w:rPr>
          <w:rFonts w:ascii="Arial" w:eastAsia="Tahoma" w:hAnsi="Arial" w:cs="Arial"/>
          <w:b/>
          <w:sz w:val="22"/>
          <w:szCs w:val="22"/>
        </w:rPr>
        <w:t>i</w:t>
      </w:r>
      <w:r w:rsidR="00490AD6" w:rsidRPr="000F16F5">
        <w:rPr>
          <w:rFonts w:ascii="Arial" w:eastAsia="Tahoma" w:hAnsi="Arial" w:cs="Arial"/>
          <w:b/>
          <w:sz w:val="22"/>
          <w:szCs w:val="22"/>
        </w:rPr>
        <w:t xml:space="preserve"> soggetti di cui all’art. 94, comma 3</w:t>
      </w:r>
      <w:r w:rsidR="00490AD6" w:rsidRPr="000F16F5">
        <w:rPr>
          <w:rFonts w:ascii="Arial" w:eastAsia="Tahoma" w:hAnsi="Arial" w:cs="Arial"/>
          <w:b/>
          <w:sz w:val="22"/>
          <w:szCs w:val="22"/>
          <w:vertAlign w:val="superscript"/>
        </w:rPr>
        <w:footnoteReference w:id="1"/>
      </w:r>
      <w:r w:rsidR="00490AD6" w:rsidRPr="000F16F5">
        <w:rPr>
          <w:rFonts w:ascii="Arial" w:eastAsia="Tahoma" w:hAnsi="Arial" w:cs="Arial"/>
          <w:b/>
          <w:sz w:val="22"/>
          <w:szCs w:val="22"/>
        </w:rPr>
        <w:t>, del nuovo Codice, sono stati condannati con</w:t>
      </w:r>
      <w:r w:rsidR="0044326D" w:rsidRPr="000F16F5">
        <w:rPr>
          <w:rFonts w:ascii="Arial" w:eastAsia="Tahoma" w:hAnsi="Arial" w:cs="Arial"/>
          <w:b/>
          <w:sz w:val="22"/>
          <w:szCs w:val="22"/>
        </w:rPr>
        <w:t xml:space="preserve"> </w:t>
      </w:r>
      <w:r w:rsidR="00490AD6" w:rsidRPr="000F16F5">
        <w:rPr>
          <w:rFonts w:ascii="Arial" w:eastAsia="Tahoma" w:hAnsi="Arial" w:cs="Arial"/>
          <w:b/>
          <w:sz w:val="22"/>
          <w:szCs w:val="22"/>
        </w:rPr>
        <w:t xml:space="preserve">sentenza definitiva o decreto penale di condanna divenuto irrevocabile o sentenza </w:t>
      </w:r>
      <w:r w:rsidR="00490AD6" w:rsidRPr="000F16F5">
        <w:rPr>
          <w:rFonts w:ascii="Arial" w:eastAsia="Tahoma" w:hAnsi="Arial" w:cs="Arial"/>
          <w:b/>
          <w:sz w:val="22"/>
          <w:szCs w:val="22"/>
        </w:rPr>
        <w:lastRenderedPageBreak/>
        <w:t>di applicazione della pena richiesta ai sensi dell’articolo 444 del Codice di procedura penale per il seguente motivo:</w:t>
      </w:r>
    </w:p>
    <w:p w14:paraId="07AC15C4" w14:textId="3777C9BB" w:rsidR="00490AD6" w:rsidRPr="000F16F5" w:rsidRDefault="00490AD6" w:rsidP="000F16F5">
      <w:pPr>
        <w:pStyle w:val="Paragrafoelenco"/>
        <w:suppressAutoHyphens/>
        <w:spacing w:line="23" w:lineRule="atLeast"/>
        <w:ind w:left="786"/>
        <w:jc w:val="both"/>
        <w:rPr>
          <w:rFonts w:ascii="Arial" w:hAnsi="Arial" w:cs="Arial"/>
          <w:b/>
          <w:sz w:val="22"/>
          <w:szCs w:val="22"/>
        </w:rPr>
      </w:pPr>
      <w:r w:rsidRPr="000F16F5">
        <w:rPr>
          <w:rFonts w:ascii="Arial" w:eastAsia="Tahoma" w:hAnsi="Arial" w:cs="Arial"/>
          <w:b/>
          <w:sz w:val="22"/>
          <w:szCs w:val="22"/>
        </w:rPr>
        <w:t>False comunicazioni sociali di cui agli articoli 2621 e 2622 del codice civile (</w:t>
      </w:r>
      <w:r w:rsidR="0044326D" w:rsidRPr="000F16F5">
        <w:rPr>
          <w:rFonts w:ascii="Arial" w:eastAsia="Tahoma" w:hAnsi="Arial" w:cs="Arial"/>
          <w:b/>
          <w:sz w:val="22"/>
          <w:szCs w:val="22"/>
        </w:rPr>
        <w:t>a</w:t>
      </w:r>
      <w:r w:rsidRPr="000F16F5">
        <w:rPr>
          <w:rFonts w:ascii="Arial" w:eastAsia="Tahoma" w:hAnsi="Arial" w:cs="Arial"/>
          <w:b/>
          <w:sz w:val="22"/>
          <w:szCs w:val="22"/>
        </w:rPr>
        <w:t>rt. 94, comma 1, lett. C del nuovo Codice</w:t>
      </w:r>
      <w:r w:rsidR="0044326D" w:rsidRPr="000F16F5">
        <w:rPr>
          <w:rFonts w:ascii="Arial" w:eastAsia="Tahoma" w:hAnsi="Arial" w:cs="Arial"/>
          <w:b/>
          <w:sz w:val="22"/>
          <w:szCs w:val="22"/>
        </w:rPr>
        <w:t>)</w:t>
      </w:r>
      <w:r w:rsidRPr="000F16F5">
        <w:rPr>
          <w:rFonts w:ascii="Arial" w:eastAsia="Tahoma" w:hAnsi="Arial" w:cs="Arial"/>
          <w:b/>
          <w:sz w:val="22"/>
          <w:szCs w:val="22"/>
        </w:rPr>
        <w:t xml:space="preserve">:   </w:t>
      </w:r>
      <w:r w:rsidRPr="000F16F5">
        <w:rPr>
          <w:rFonts w:ascii="Arial" w:hAnsi="Arial" w:cs="Arial"/>
          <w:b/>
          <w:sz w:val="22"/>
          <w:szCs w:val="22"/>
        </w:rPr>
        <w:t xml:space="preserve">      </w:t>
      </w:r>
      <w:bookmarkStart w:id="0" w:name="_Hlk529258981"/>
      <w:r w:rsidRPr="000F16F5">
        <w:rPr>
          <w:rFonts w:ascii="Arial" w:hAnsi="Arial" w:cs="Arial"/>
          <w:sz w:val="22"/>
          <w:szCs w:val="22"/>
        </w:rPr>
        <w:sym w:font="Symbol" w:char="F0F0"/>
      </w:r>
      <w:bookmarkEnd w:id="0"/>
      <w:r w:rsidRPr="000F16F5">
        <w:rPr>
          <w:rFonts w:ascii="Arial" w:hAnsi="Arial" w:cs="Arial"/>
          <w:b/>
          <w:sz w:val="22"/>
          <w:szCs w:val="22"/>
        </w:rPr>
        <w:t xml:space="preserve">   SI          </w:t>
      </w:r>
      <w:r w:rsidRPr="000F16F5">
        <w:rPr>
          <w:rFonts w:ascii="Arial" w:hAnsi="Arial" w:cs="Arial"/>
          <w:sz w:val="22"/>
          <w:szCs w:val="22"/>
        </w:rPr>
        <w:sym w:font="Symbol" w:char="F0F0"/>
      </w:r>
      <w:r w:rsidRPr="000F16F5">
        <w:rPr>
          <w:rFonts w:ascii="Arial" w:hAnsi="Arial" w:cs="Arial"/>
          <w:b/>
          <w:sz w:val="22"/>
          <w:szCs w:val="22"/>
        </w:rPr>
        <w:t xml:space="preserve">   NO</w:t>
      </w:r>
    </w:p>
    <w:p w14:paraId="401745C4" w14:textId="77777777" w:rsidR="0044326D" w:rsidRPr="000F16F5" w:rsidRDefault="0044326D" w:rsidP="000F16F5">
      <w:pPr>
        <w:pStyle w:val="Standard"/>
        <w:widowControl w:val="0"/>
        <w:tabs>
          <w:tab w:val="left" w:pos="-14476"/>
          <w:tab w:val="left" w:pos="-13484"/>
        </w:tabs>
        <w:spacing w:line="23" w:lineRule="atLeast"/>
        <w:ind w:left="284"/>
        <w:jc w:val="both"/>
        <w:rPr>
          <w:rFonts w:ascii="Arial" w:eastAsia="Tahoma" w:hAnsi="Arial" w:cs="Arial"/>
          <w:sz w:val="22"/>
          <w:szCs w:val="22"/>
        </w:rPr>
      </w:pPr>
    </w:p>
    <w:p w14:paraId="2E10B22D" w14:textId="77777777" w:rsidR="00DC356B" w:rsidRPr="000F16F5" w:rsidRDefault="00490AD6" w:rsidP="000F16F5">
      <w:pPr>
        <w:pStyle w:val="Paragrafoelenco"/>
        <w:suppressAutoHyphens/>
        <w:spacing w:line="23" w:lineRule="atLeast"/>
        <w:ind w:left="786"/>
        <w:jc w:val="both"/>
        <w:rPr>
          <w:rFonts w:ascii="Arial" w:eastAsia="Tahoma" w:hAnsi="Arial" w:cs="Arial"/>
          <w:sz w:val="22"/>
          <w:szCs w:val="22"/>
        </w:rPr>
      </w:pPr>
      <w:r w:rsidRPr="000F16F5">
        <w:rPr>
          <w:rFonts w:ascii="Arial" w:eastAsia="Tahoma" w:hAnsi="Arial" w:cs="Arial"/>
          <w:sz w:val="22"/>
          <w:szCs w:val="22"/>
        </w:rPr>
        <w:t xml:space="preserve">In caso di </w:t>
      </w:r>
      <w:r w:rsidRPr="000F16F5">
        <w:rPr>
          <w:rFonts w:ascii="Arial" w:eastAsia="Tahoma" w:hAnsi="Arial" w:cs="Arial"/>
          <w:bCs/>
          <w:sz w:val="22"/>
          <w:szCs w:val="22"/>
        </w:rPr>
        <w:t>risposta</w:t>
      </w:r>
      <w:r w:rsidRPr="000F16F5">
        <w:rPr>
          <w:rFonts w:ascii="Arial" w:eastAsia="Tahoma" w:hAnsi="Arial" w:cs="Arial"/>
          <w:sz w:val="22"/>
          <w:szCs w:val="22"/>
        </w:rPr>
        <w:t xml:space="preserve"> affermativa, indicare:</w:t>
      </w:r>
    </w:p>
    <w:p w14:paraId="742C1238" w14:textId="2730E583" w:rsidR="00490AD6" w:rsidRPr="000F16F5" w:rsidRDefault="00490AD6" w:rsidP="000F16F5">
      <w:pPr>
        <w:pStyle w:val="Paragrafoelenco"/>
        <w:numPr>
          <w:ilvl w:val="0"/>
          <w:numId w:val="11"/>
        </w:numPr>
        <w:suppressAutoHyphens/>
        <w:spacing w:line="23" w:lineRule="atLeast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F16F5">
        <w:rPr>
          <w:rFonts w:ascii="Arial" w:eastAsia="Tahoma" w:hAnsi="Arial" w:cs="Arial"/>
          <w:sz w:val="22"/>
          <w:szCs w:val="22"/>
        </w:rPr>
        <w:t>la data della condanna, del decreto penale di condanna o della sentenza di applicazione della pena su richiesta, la relativa durata e il reato commesso:</w:t>
      </w:r>
      <w:bookmarkStart w:id="1" w:name="_Hlk529258997"/>
      <w:r w:rsidR="00DC356B" w:rsidRPr="000F16F5">
        <w:rPr>
          <w:rFonts w:ascii="Arial" w:eastAsia="Tahoma" w:hAnsi="Arial" w:cs="Arial"/>
          <w:sz w:val="22"/>
          <w:szCs w:val="22"/>
        </w:rPr>
        <w:t xml:space="preserve"> </w:t>
      </w:r>
      <w:r w:rsidRPr="000F16F5">
        <w:rPr>
          <w:rFonts w:ascii="Arial" w:eastAsia="Tahoma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bookmarkEnd w:id="1"/>
      <w:r w:rsidR="00FF7DAD" w:rsidRPr="000F16F5">
        <w:rPr>
          <w:rFonts w:ascii="Arial" w:eastAsia="Tahoma" w:hAnsi="Arial" w:cs="Arial"/>
          <w:sz w:val="22"/>
          <w:szCs w:val="22"/>
        </w:rPr>
        <w:t>;</w:t>
      </w:r>
    </w:p>
    <w:p w14:paraId="59C3D1EC" w14:textId="0F5BCA23" w:rsidR="00490AD6" w:rsidRPr="000F16F5" w:rsidRDefault="00490AD6" w:rsidP="000F16F5">
      <w:pPr>
        <w:pStyle w:val="Paragrafoelenco"/>
        <w:numPr>
          <w:ilvl w:val="0"/>
          <w:numId w:val="11"/>
        </w:numPr>
        <w:suppressAutoHyphens/>
        <w:spacing w:line="23" w:lineRule="atLeast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F16F5">
        <w:rPr>
          <w:rFonts w:ascii="Arial" w:eastAsia="Tahoma" w:hAnsi="Arial" w:cs="Arial"/>
          <w:sz w:val="22"/>
          <w:szCs w:val="22"/>
        </w:rPr>
        <w:t xml:space="preserve"> i dati identificativi delle persone condannate:</w:t>
      </w:r>
      <w:r w:rsidR="00DC356B" w:rsidRPr="000F16F5">
        <w:rPr>
          <w:rFonts w:ascii="Arial" w:eastAsia="Tahoma" w:hAnsi="Arial" w:cs="Arial"/>
          <w:sz w:val="22"/>
          <w:szCs w:val="22"/>
        </w:rPr>
        <w:t xml:space="preserve"> </w:t>
      </w:r>
      <w:r w:rsidRPr="000F16F5">
        <w:rPr>
          <w:rFonts w:ascii="Arial" w:eastAsia="Tahoma" w:hAnsi="Arial" w:cs="Arial"/>
          <w:sz w:val="22"/>
          <w:szCs w:val="22"/>
        </w:rPr>
        <w:t>_</w:t>
      </w:r>
      <w:r w:rsidR="00FF7DAD" w:rsidRPr="000F16F5">
        <w:rPr>
          <w:rFonts w:ascii="Arial" w:eastAsia="Tahoma" w:hAnsi="Arial" w:cs="Arial"/>
          <w:sz w:val="22"/>
          <w:szCs w:val="22"/>
        </w:rPr>
        <w:t>_________________________</w:t>
      </w:r>
      <w:r w:rsidRPr="000F16F5">
        <w:rPr>
          <w:rFonts w:ascii="Arial" w:eastAsia="Tahoma" w:hAnsi="Arial" w:cs="Arial"/>
          <w:sz w:val="22"/>
          <w:szCs w:val="22"/>
        </w:rPr>
        <w:t xml:space="preserve"> </w:t>
      </w:r>
      <w:bookmarkStart w:id="2" w:name="_Hlk529259011"/>
      <w:r w:rsidRPr="000F16F5">
        <w:rPr>
          <w:rFonts w:ascii="Arial" w:eastAsia="Tahoma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  <w:bookmarkEnd w:id="2"/>
      <w:r w:rsidRPr="000F16F5">
        <w:rPr>
          <w:rFonts w:ascii="Arial" w:eastAsia="Tahoma" w:hAnsi="Arial" w:cs="Arial"/>
          <w:sz w:val="22"/>
          <w:szCs w:val="22"/>
        </w:rPr>
        <w:t>;</w:t>
      </w:r>
    </w:p>
    <w:p w14:paraId="48593402" w14:textId="62631CFC" w:rsidR="00490AD6" w:rsidRPr="000F16F5" w:rsidRDefault="00490AD6" w:rsidP="000F16F5">
      <w:pPr>
        <w:pStyle w:val="Paragrafoelenco"/>
        <w:numPr>
          <w:ilvl w:val="0"/>
          <w:numId w:val="11"/>
        </w:numPr>
        <w:suppressAutoHyphens/>
        <w:spacing w:line="23" w:lineRule="atLeast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F16F5">
        <w:rPr>
          <w:rFonts w:ascii="Arial" w:eastAsia="Tahoma" w:hAnsi="Arial" w:cs="Arial"/>
          <w:sz w:val="22"/>
          <w:szCs w:val="22"/>
        </w:rPr>
        <w:t xml:space="preserve"> se stabilita direttamente nella sentenza di condanna, la durata della pena accessoria: durata del periodo di esclusione</w:t>
      </w:r>
      <w:r w:rsidR="00DC356B" w:rsidRPr="000F16F5">
        <w:rPr>
          <w:rFonts w:ascii="Arial" w:eastAsia="Tahoma" w:hAnsi="Arial" w:cs="Arial"/>
          <w:sz w:val="22"/>
          <w:szCs w:val="22"/>
        </w:rPr>
        <w:t xml:space="preserve"> </w:t>
      </w:r>
      <w:r w:rsidRPr="000F16F5">
        <w:rPr>
          <w:rFonts w:ascii="Arial" w:eastAsia="Tahoma" w:hAnsi="Arial" w:cs="Arial"/>
          <w:sz w:val="22"/>
          <w:szCs w:val="22"/>
        </w:rPr>
        <w:t>____</w:t>
      </w:r>
      <w:r w:rsidR="005F787C" w:rsidRPr="000F16F5">
        <w:rPr>
          <w:rFonts w:ascii="Arial" w:eastAsia="Tahoma" w:hAnsi="Arial" w:cs="Arial"/>
          <w:sz w:val="22"/>
          <w:szCs w:val="22"/>
        </w:rPr>
        <w:t>_______________________.</w:t>
      </w:r>
    </w:p>
    <w:p w14:paraId="212D126F" w14:textId="77777777" w:rsidR="00490AD6" w:rsidRPr="000F16F5" w:rsidRDefault="00490AD6" w:rsidP="000F16F5">
      <w:pPr>
        <w:suppressAutoHyphens/>
        <w:spacing w:line="23" w:lineRule="atLeast"/>
        <w:ind w:left="708"/>
        <w:jc w:val="both"/>
        <w:rPr>
          <w:rFonts w:ascii="Arial" w:hAnsi="Arial" w:cs="Arial"/>
          <w:b/>
          <w:sz w:val="22"/>
          <w:szCs w:val="22"/>
          <w:lang w:eastAsia="zh-CN"/>
        </w:rPr>
      </w:pPr>
    </w:p>
    <w:p w14:paraId="592900C4" w14:textId="3B06D73E" w:rsidR="008A2C2B" w:rsidRPr="000F16F5" w:rsidRDefault="008A2C2B" w:rsidP="000F16F5">
      <w:pPr>
        <w:pStyle w:val="Paragrafoelenco"/>
        <w:numPr>
          <w:ilvl w:val="0"/>
          <w:numId w:val="8"/>
        </w:numPr>
        <w:suppressAutoHyphens/>
        <w:spacing w:line="23" w:lineRule="atLeast"/>
        <w:jc w:val="both"/>
        <w:rPr>
          <w:rFonts w:ascii="Arial" w:hAnsi="Arial" w:cs="Arial"/>
          <w:b/>
          <w:sz w:val="22"/>
          <w:szCs w:val="22"/>
        </w:rPr>
      </w:pPr>
      <w:r w:rsidRPr="000F16F5">
        <w:rPr>
          <w:rFonts w:ascii="Arial" w:eastAsia="Tahoma" w:hAnsi="Arial" w:cs="Arial"/>
          <w:b/>
          <w:sz w:val="22"/>
          <w:szCs w:val="22"/>
        </w:rPr>
        <w:t>L’operatore</w:t>
      </w:r>
      <w:r w:rsidRPr="000F16F5">
        <w:rPr>
          <w:rFonts w:ascii="Arial" w:hAnsi="Arial" w:cs="Arial"/>
          <w:b/>
          <w:sz w:val="22"/>
          <w:szCs w:val="22"/>
        </w:rPr>
        <w:t xml:space="preserve"> economico si </w:t>
      </w:r>
      <w:r w:rsidRPr="000F16F5">
        <w:rPr>
          <w:rFonts w:ascii="Arial" w:eastAsia="Tahoma" w:hAnsi="Arial" w:cs="Arial"/>
          <w:b/>
          <w:sz w:val="22"/>
          <w:szCs w:val="22"/>
        </w:rPr>
        <w:t>trova</w:t>
      </w:r>
      <w:r w:rsidRPr="000F16F5">
        <w:rPr>
          <w:rFonts w:ascii="Arial" w:hAnsi="Arial" w:cs="Arial"/>
          <w:b/>
          <w:sz w:val="22"/>
          <w:szCs w:val="22"/>
        </w:rPr>
        <w:t xml:space="preserve"> in una o più delle situazioni previste dall’art. 95, del </w:t>
      </w:r>
      <w:r w:rsidR="0044326D" w:rsidRPr="000F16F5">
        <w:rPr>
          <w:rFonts w:ascii="Arial" w:hAnsi="Arial" w:cs="Arial"/>
          <w:b/>
          <w:sz w:val="22"/>
          <w:szCs w:val="22"/>
        </w:rPr>
        <w:t>D</w:t>
      </w:r>
      <w:r w:rsidRPr="000F16F5">
        <w:rPr>
          <w:rFonts w:ascii="Arial" w:hAnsi="Arial" w:cs="Arial"/>
          <w:b/>
          <w:sz w:val="22"/>
          <w:szCs w:val="22"/>
        </w:rPr>
        <w:t>.</w:t>
      </w:r>
      <w:r w:rsidR="0044326D" w:rsidRPr="000F16F5">
        <w:rPr>
          <w:rFonts w:ascii="Arial" w:hAnsi="Arial" w:cs="Arial"/>
          <w:b/>
          <w:sz w:val="22"/>
          <w:szCs w:val="22"/>
        </w:rPr>
        <w:t>l</w:t>
      </w:r>
      <w:r w:rsidRPr="000F16F5">
        <w:rPr>
          <w:rFonts w:ascii="Arial" w:hAnsi="Arial" w:cs="Arial"/>
          <w:b/>
          <w:sz w:val="22"/>
          <w:szCs w:val="22"/>
        </w:rPr>
        <w:t>gs. 36/2023 “Cause di esclusione non automatica”:</w:t>
      </w:r>
    </w:p>
    <w:p w14:paraId="150F543E" w14:textId="77777777" w:rsidR="00FF7DAD" w:rsidRPr="000F16F5" w:rsidRDefault="00FF7DAD" w:rsidP="000F16F5">
      <w:pPr>
        <w:pStyle w:val="Standard"/>
        <w:tabs>
          <w:tab w:val="left" w:pos="1588"/>
          <w:tab w:val="left" w:pos="2580"/>
        </w:tabs>
        <w:spacing w:line="23" w:lineRule="atLeast"/>
        <w:ind w:left="786"/>
        <w:jc w:val="both"/>
        <w:rPr>
          <w:rFonts w:ascii="Arial" w:hAnsi="Arial" w:cs="Arial"/>
          <w:b/>
          <w:sz w:val="22"/>
          <w:szCs w:val="22"/>
        </w:rPr>
      </w:pPr>
    </w:p>
    <w:p w14:paraId="081F9DBA" w14:textId="77777777" w:rsidR="008A2C2B" w:rsidRPr="000F16F5" w:rsidRDefault="005F787C" w:rsidP="000F16F5">
      <w:pPr>
        <w:pStyle w:val="Paragrafoelenco"/>
        <w:numPr>
          <w:ilvl w:val="0"/>
          <w:numId w:val="11"/>
        </w:numPr>
        <w:suppressAutoHyphens/>
        <w:spacing w:line="23" w:lineRule="atLeast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F16F5">
        <w:rPr>
          <w:rFonts w:ascii="Arial" w:hAnsi="Arial" w:cs="Arial"/>
          <w:sz w:val="22"/>
          <w:szCs w:val="22"/>
        </w:rPr>
        <w:t xml:space="preserve"> </w:t>
      </w:r>
      <w:r w:rsidR="008A2C2B" w:rsidRPr="000F16F5">
        <w:rPr>
          <w:rFonts w:ascii="Arial" w:eastAsia="Tahoma" w:hAnsi="Arial" w:cs="Arial"/>
          <w:sz w:val="22"/>
          <w:szCs w:val="22"/>
        </w:rPr>
        <w:t>sussistere</w:t>
      </w:r>
      <w:r w:rsidR="008A2C2B" w:rsidRPr="000F16F5">
        <w:rPr>
          <w:rFonts w:ascii="Arial" w:hAnsi="Arial" w:cs="Arial"/>
          <w:sz w:val="22"/>
          <w:szCs w:val="22"/>
        </w:rPr>
        <w:t xml:space="preserve">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</w:t>
      </w:r>
    </w:p>
    <w:p w14:paraId="57AB4298" w14:textId="77777777" w:rsidR="00DC356B" w:rsidRPr="000F16F5" w:rsidRDefault="00DC356B" w:rsidP="000F16F5">
      <w:pPr>
        <w:suppressAutoHyphens/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3FF29BD2" w14:textId="77777777" w:rsidR="008A2C2B" w:rsidRPr="000F16F5" w:rsidRDefault="005F787C" w:rsidP="000F16F5">
      <w:pPr>
        <w:pStyle w:val="Paragrafoelenco"/>
        <w:numPr>
          <w:ilvl w:val="0"/>
          <w:numId w:val="11"/>
        </w:numPr>
        <w:suppressAutoHyphens/>
        <w:spacing w:line="23" w:lineRule="atLeast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F16F5">
        <w:rPr>
          <w:rFonts w:ascii="Arial" w:hAnsi="Arial" w:cs="Arial"/>
          <w:sz w:val="22"/>
          <w:szCs w:val="22"/>
        </w:rPr>
        <w:t xml:space="preserve"> </w:t>
      </w:r>
      <w:r w:rsidR="008A2C2B" w:rsidRPr="000F16F5">
        <w:rPr>
          <w:rFonts w:ascii="Arial" w:hAnsi="Arial" w:cs="Arial"/>
          <w:sz w:val="22"/>
          <w:szCs w:val="22"/>
        </w:rPr>
        <w:t xml:space="preserve">che la </w:t>
      </w:r>
      <w:r w:rsidR="008A2C2B" w:rsidRPr="000F16F5">
        <w:rPr>
          <w:rFonts w:ascii="Arial" w:eastAsia="Tahoma" w:hAnsi="Arial" w:cs="Arial"/>
          <w:sz w:val="22"/>
          <w:szCs w:val="22"/>
        </w:rPr>
        <w:t>partecipazione</w:t>
      </w:r>
      <w:r w:rsidR="008A2C2B" w:rsidRPr="000F16F5">
        <w:rPr>
          <w:rFonts w:ascii="Arial" w:hAnsi="Arial" w:cs="Arial"/>
          <w:sz w:val="22"/>
          <w:szCs w:val="22"/>
        </w:rPr>
        <w:t xml:space="preserve"> dell’operatore economico determini una situazione di conflitto di interesse di cui all’articolo 16 non diversamente risolvibile;</w:t>
      </w:r>
    </w:p>
    <w:p w14:paraId="0E8B5BEA" w14:textId="77777777" w:rsidR="00DC356B" w:rsidRPr="000F16F5" w:rsidRDefault="00DC356B" w:rsidP="000F16F5">
      <w:pPr>
        <w:suppressAutoHyphens/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5950AA6B" w14:textId="77777777" w:rsidR="008A2C2B" w:rsidRPr="000F16F5" w:rsidRDefault="005F787C" w:rsidP="000F16F5">
      <w:pPr>
        <w:pStyle w:val="Paragrafoelenco"/>
        <w:numPr>
          <w:ilvl w:val="0"/>
          <w:numId w:val="11"/>
        </w:numPr>
        <w:suppressAutoHyphens/>
        <w:spacing w:line="23" w:lineRule="atLeast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F16F5">
        <w:rPr>
          <w:rFonts w:ascii="Arial" w:hAnsi="Arial" w:cs="Arial"/>
          <w:sz w:val="22"/>
          <w:szCs w:val="22"/>
        </w:rPr>
        <w:t xml:space="preserve"> </w:t>
      </w:r>
      <w:r w:rsidR="008A2C2B" w:rsidRPr="000F16F5">
        <w:rPr>
          <w:rFonts w:ascii="Arial" w:hAnsi="Arial" w:cs="Arial"/>
          <w:sz w:val="22"/>
          <w:szCs w:val="22"/>
        </w:rPr>
        <w:t xml:space="preserve">sussistere una distorsione della concorrenza derivante dal precedente coinvolgimento degli </w:t>
      </w:r>
      <w:r w:rsidR="008A2C2B" w:rsidRPr="000F16F5">
        <w:rPr>
          <w:rFonts w:ascii="Arial" w:eastAsia="Tahoma" w:hAnsi="Arial" w:cs="Arial"/>
          <w:sz w:val="22"/>
          <w:szCs w:val="22"/>
        </w:rPr>
        <w:t>operatori</w:t>
      </w:r>
      <w:r w:rsidR="008A2C2B" w:rsidRPr="000F16F5">
        <w:rPr>
          <w:rFonts w:ascii="Arial" w:hAnsi="Arial" w:cs="Arial"/>
          <w:sz w:val="22"/>
          <w:szCs w:val="22"/>
        </w:rPr>
        <w:t xml:space="preserve"> economici nella preparazione della procedura d'appalto che non possa essere risolta con misure meno intrusive;</w:t>
      </w:r>
    </w:p>
    <w:p w14:paraId="23EE0C4E" w14:textId="77777777" w:rsidR="00DC356B" w:rsidRPr="000F16F5" w:rsidRDefault="00DC356B" w:rsidP="000F16F5">
      <w:pPr>
        <w:suppressAutoHyphens/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06A6B0A1" w14:textId="77777777" w:rsidR="008A2C2B" w:rsidRPr="000F16F5" w:rsidRDefault="005F787C" w:rsidP="000F16F5">
      <w:pPr>
        <w:pStyle w:val="Paragrafoelenco"/>
        <w:numPr>
          <w:ilvl w:val="0"/>
          <w:numId w:val="11"/>
        </w:numPr>
        <w:suppressAutoHyphens/>
        <w:spacing w:line="23" w:lineRule="atLeast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F16F5">
        <w:rPr>
          <w:rFonts w:ascii="Arial" w:hAnsi="Arial" w:cs="Arial"/>
          <w:sz w:val="22"/>
          <w:szCs w:val="22"/>
        </w:rPr>
        <w:t xml:space="preserve"> </w:t>
      </w:r>
      <w:r w:rsidR="008A2C2B" w:rsidRPr="000F16F5">
        <w:rPr>
          <w:rFonts w:ascii="Arial" w:hAnsi="Arial" w:cs="Arial"/>
          <w:sz w:val="22"/>
          <w:szCs w:val="22"/>
        </w:rPr>
        <w:t xml:space="preserve">sussistere </w:t>
      </w:r>
      <w:r w:rsidR="008A2C2B" w:rsidRPr="000F16F5">
        <w:rPr>
          <w:rFonts w:ascii="Arial" w:eastAsia="Tahoma" w:hAnsi="Arial" w:cs="Arial"/>
          <w:sz w:val="22"/>
          <w:szCs w:val="22"/>
        </w:rPr>
        <w:t>rilevanti</w:t>
      </w:r>
      <w:r w:rsidR="008A2C2B" w:rsidRPr="000F16F5">
        <w:rPr>
          <w:rFonts w:ascii="Arial" w:hAnsi="Arial" w:cs="Arial"/>
          <w:sz w:val="22"/>
          <w:szCs w:val="22"/>
        </w:rPr>
        <w:t xml:space="preserve"> indizi tali da far ritenere che le offerte degli operatori economici siano imputabili ad un unico centro decisionale a cagione di accordi intercorsi con altri operatori economici partecipanti alla stessa gara;</w:t>
      </w:r>
    </w:p>
    <w:p w14:paraId="761145C5" w14:textId="77777777" w:rsidR="00DC356B" w:rsidRPr="000F16F5" w:rsidRDefault="00DC356B" w:rsidP="000F16F5">
      <w:pPr>
        <w:suppressAutoHyphens/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43D2B73A" w14:textId="77777777" w:rsidR="008A2C2B" w:rsidRPr="000F16F5" w:rsidRDefault="005F787C" w:rsidP="000F16F5">
      <w:pPr>
        <w:pStyle w:val="Paragrafoelenco"/>
        <w:numPr>
          <w:ilvl w:val="0"/>
          <w:numId w:val="11"/>
        </w:numPr>
        <w:suppressAutoHyphens/>
        <w:spacing w:line="23" w:lineRule="atLeast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F16F5">
        <w:rPr>
          <w:rFonts w:ascii="Arial" w:hAnsi="Arial" w:cs="Arial"/>
          <w:sz w:val="22"/>
          <w:szCs w:val="22"/>
        </w:rPr>
        <w:t xml:space="preserve"> </w:t>
      </w:r>
      <w:r w:rsidR="008A2C2B" w:rsidRPr="000F16F5">
        <w:rPr>
          <w:rFonts w:ascii="Arial" w:hAnsi="Arial" w:cs="Arial"/>
          <w:sz w:val="22"/>
          <w:szCs w:val="22"/>
        </w:rPr>
        <w:t>che l’offerente abbia commesso un illecito professionale grave, tale da rendere dubbia la sua integrità o affidabilità, dimostrato dalla stazione appaltante con mezzi adeguati. All’articolo 98 sono indicati, in modo tassativo, i gravi illeciti professionali, nonché i mezzi adeguati a dimostrare i medesimi.</w:t>
      </w:r>
    </w:p>
    <w:p w14:paraId="7EAA616E" w14:textId="77777777" w:rsidR="00DC356B" w:rsidRPr="000F16F5" w:rsidRDefault="00DC356B" w:rsidP="000F16F5">
      <w:pPr>
        <w:suppressAutoHyphens/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05CC0264" w14:textId="7B5726FF" w:rsidR="00FF7DAD" w:rsidRPr="000F16F5" w:rsidRDefault="008A2C2B" w:rsidP="000F16F5">
      <w:pPr>
        <w:pStyle w:val="Standard"/>
        <w:tabs>
          <w:tab w:val="left" w:pos="1588"/>
          <w:tab w:val="left" w:pos="2580"/>
        </w:tabs>
        <w:spacing w:line="23" w:lineRule="atLeast"/>
        <w:ind w:left="1276"/>
        <w:jc w:val="center"/>
        <w:rPr>
          <w:rFonts w:ascii="Arial" w:hAnsi="Arial" w:cs="Arial"/>
          <w:b/>
          <w:bCs/>
          <w:sz w:val="22"/>
          <w:szCs w:val="22"/>
        </w:rPr>
      </w:pPr>
      <w:r w:rsidRPr="000F16F5">
        <w:rPr>
          <w:rFonts w:ascii="Arial" w:hAnsi="Arial" w:cs="Arial"/>
          <w:b/>
          <w:bCs/>
          <w:sz w:val="22"/>
          <w:szCs w:val="22"/>
        </w:rPr>
        <w:sym w:font="Symbol" w:char="F0F0"/>
      </w:r>
      <w:r w:rsidRPr="000F16F5">
        <w:rPr>
          <w:rFonts w:ascii="Arial" w:hAnsi="Arial" w:cs="Arial"/>
          <w:b/>
          <w:bCs/>
          <w:sz w:val="22"/>
          <w:szCs w:val="22"/>
        </w:rPr>
        <w:t xml:space="preserve">   SI          </w:t>
      </w:r>
      <w:r w:rsidRPr="000F16F5">
        <w:rPr>
          <w:rFonts w:ascii="Arial" w:hAnsi="Arial" w:cs="Arial"/>
          <w:b/>
          <w:bCs/>
          <w:sz w:val="22"/>
          <w:szCs w:val="22"/>
        </w:rPr>
        <w:sym w:font="Symbol" w:char="F0F0"/>
      </w:r>
      <w:r w:rsidRPr="000F16F5">
        <w:rPr>
          <w:rFonts w:ascii="Arial" w:hAnsi="Arial" w:cs="Arial"/>
          <w:b/>
          <w:bCs/>
          <w:sz w:val="22"/>
          <w:szCs w:val="22"/>
        </w:rPr>
        <w:t xml:space="preserve">   NO</w:t>
      </w:r>
    </w:p>
    <w:p w14:paraId="466894F5" w14:textId="77777777" w:rsidR="0044326D" w:rsidRPr="000F16F5" w:rsidRDefault="0044326D" w:rsidP="000F16F5">
      <w:pPr>
        <w:pStyle w:val="Standard"/>
        <w:tabs>
          <w:tab w:val="left" w:pos="1588"/>
          <w:tab w:val="left" w:pos="2580"/>
        </w:tabs>
        <w:spacing w:line="23" w:lineRule="atLeast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7E847364" w14:textId="114D5E33" w:rsidR="008A2C2B" w:rsidRPr="000F16F5" w:rsidRDefault="008A2C2B" w:rsidP="000F16F5">
      <w:pPr>
        <w:pStyle w:val="Paragrafoelenco"/>
        <w:suppressAutoHyphens/>
        <w:spacing w:line="23" w:lineRule="atLeast"/>
        <w:ind w:left="786"/>
        <w:jc w:val="both"/>
        <w:rPr>
          <w:rFonts w:ascii="Arial" w:hAnsi="Arial" w:cs="Arial"/>
          <w:bCs/>
          <w:sz w:val="22"/>
          <w:szCs w:val="22"/>
        </w:rPr>
      </w:pPr>
      <w:r w:rsidRPr="000F16F5">
        <w:rPr>
          <w:rFonts w:ascii="Arial" w:hAnsi="Arial" w:cs="Arial"/>
          <w:bCs/>
          <w:sz w:val="22"/>
          <w:szCs w:val="22"/>
        </w:rPr>
        <w:t xml:space="preserve">In caso di risposta </w:t>
      </w:r>
      <w:r w:rsidR="0044326D" w:rsidRPr="000F16F5">
        <w:rPr>
          <w:rFonts w:ascii="Arial" w:hAnsi="Arial" w:cs="Arial"/>
          <w:bCs/>
          <w:sz w:val="22"/>
          <w:szCs w:val="22"/>
        </w:rPr>
        <w:t>affermativa</w:t>
      </w:r>
      <w:r w:rsidRPr="000F16F5">
        <w:rPr>
          <w:rFonts w:ascii="Arial" w:hAnsi="Arial" w:cs="Arial"/>
          <w:bCs/>
          <w:sz w:val="22"/>
          <w:szCs w:val="22"/>
        </w:rPr>
        <w:t>, dettagliare le situazioni in cui si trova l’operatore economico: __________________</w:t>
      </w:r>
      <w:r w:rsidR="00FF7DAD" w:rsidRPr="000F16F5">
        <w:rPr>
          <w:rFonts w:ascii="Arial" w:hAnsi="Arial" w:cs="Arial"/>
          <w:bCs/>
          <w:sz w:val="22"/>
          <w:szCs w:val="22"/>
        </w:rPr>
        <w:t>___________________________</w:t>
      </w:r>
      <w:r w:rsidRPr="000F16F5">
        <w:rPr>
          <w:rFonts w:ascii="Arial" w:hAnsi="Arial" w:cs="Arial"/>
          <w:bCs/>
          <w:sz w:val="22"/>
          <w:szCs w:val="22"/>
        </w:rPr>
        <w:t>_____</w:t>
      </w:r>
      <w:r w:rsidR="005F787C" w:rsidRPr="000F16F5">
        <w:rPr>
          <w:rFonts w:ascii="Arial" w:hAnsi="Arial" w:cs="Arial"/>
          <w:bCs/>
          <w:sz w:val="22"/>
          <w:szCs w:val="22"/>
        </w:rPr>
        <w:t>___________</w:t>
      </w:r>
      <w:r w:rsidR="00DC356B" w:rsidRPr="000F16F5">
        <w:rPr>
          <w:rFonts w:ascii="Arial" w:hAnsi="Arial" w:cs="Arial"/>
          <w:bCs/>
          <w:sz w:val="22"/>
          <w:szCs w:val="22"/>
        </w:rPr>
        <w:t>_________</w:t>
      </w:r>
      <w:r w:rsidR="005F787C" w:rsidRPr="000F16F5">
        <w:rPr>
          <w:rFonts w:ascii="Arial" w:hAnsi="Arial" w:cs="Arial"/>
          <w:bCs/>
          <w:sz w:val="22"/>
          <w:szCs w:val="22"/>
        </w:rPr>
        <w:t>__</w:t>
      </w:r>
      <w:r w:rsidRPr="000F16F5">
        <w:rPr>
          <w:rFonts w:ascii="Arial" w:hAnsi="Arial" w:cs="Arial"/>
          <w:bCs/>
          <w:sz w:val="22"/>
          <w:szCs w:val="22"/>
        </w:rPr>
        <w:t>______________________________________</w:t>
      </w:r>
      <w:r w:rsidR="00FF7DAD" w:rsidRPr="000F16F5">
        <w:rPr>
          <w:rFonts w:ascii="Arial" w:hAnsi="Arial" w:cs="Arial"/>
          <w:bCs/>
          <w:sz w:val="22"/>
          <w:szCs w:val="22"/>
        </w:rPr>
        <w:t>___________________________________________________</w:t>
      </w:r>
      <w:r w:rsidR="005F787C" w:rsidRPr="000F16F5">
        <w:rPr>
          <w:rFonts w:ascii="Arial" w:hAnsi="Arial" w:cs="Arial"/>
          <w:bCs/>
          <w:sz w:val="22"/>
          <w:szCs w:val="22"/>
        </w:rPr>
        <w:t>________</w:t>
      </w:r>
      <w:r w:rsidR="00FF7DAD" w:rsidRPr="000F16F5">
        <w:rPr>
          <w:rFonts w:ascii="Arial" w:hAnsi="Arial" w:cs="Arial"/>
          <w:bCs/>
          <w:sz w:val="22"/>
          <w:szCs w:val="22"/>
        </w:rPr>
        <w:t>____</w:t>
      </w:r>
    </w:p>
    <w:p w14:paraId="3A4BC4F4" w14:textId="77777777" w:rsidR="008A2C2B" w:rsidRPr="000F16F5" w:rsidRDefault="008A2C2B" w:rsidP="000F16F5">
      <w:pPr>
        <w:pStyle w:val="Standard"/>
        <w:tabs>
          <w:tab w:val="left" w:pos="1588"/>
          <w:tab w:val="left" w:pos="2580"/>
        </w:tabs>
        <w:spacing w:line="23" w:lineRule="atLeast"/>
        <w:ind w:left="1276"/>
        <w:jc w:val="both"/>
        <w:rPr>
          <w:rFonts w:ascii="Arial" w:hAnsi="Arial" w:cs="Arial"/>
          <w:sz w:val="22"/>
          <w:szCs w:val="22"/>
        </w:rPr>
      </w:pPr>
    </w:p>
    <w:p w14:paraId="44641652" w14:textId="1C8580F8" w:rsidR="008A2C2B" w:rsidRPr="000F16F5" w:rsidRDefault="008A2C2B" w:rsidP="000F16F5">
      <w:pPr>
        <w:pStyle w:val="Paragrafoelenco"/>
        <w:numPr>
          <w:ilvl w:val="0"/>
          <w:numId w:val="8"/>
        </w:numPr>
        <w:suppressAutoHyphens/>
        <w:spacing w:line="23" w:lineRule="atLeast"/>
        <w:jc w:val="both"/>
        <w:rPr>
          <w:rFonts w:ascii="Arial" w:eastAsia="Tahoma" w:hAnsi="Arial" w:cs="Arial"/>
          <w:b/>
          <w:bCs/>
          <w:sz w:val="22"/>
          <w:szCs w:val="22"/>
        </w:rPr>
      </w:pPr>
      <w:r w:rsidRPr="000F16F5">
        <w:rPr>
          <w:rFonts w:ascii="Arial" w:eastAsia="Tahoma" w:hAnsi="Arial" w:cs="Arial"/>
          <w:b/>
          <w:sz w:val="22"/>
          <w:szCs w:val="22"/>
        </w:rPr>
        <w:lastRenderedPageBreak/>
        <w:t xml:space="preserve">Iscrizione </w:t>
      </w:r>
      <w:r w:rsidRPr="000F16F5">
        <w:rPr>
          <w:rFonts w:ascii="Arial" w:eastAsia="Tahoma" w:hAnsi="Arial" w:cs="Arial"/>
          <w:b/>
          <w:bCs/>
          <w:sz w:val="22"/>
          <w:szCs w:val="22"/>
        </w:rPr>
        <w:t xml:space="preserve">nel </w:t>
      </w:r>
      <w:r w:rsidRPr="000F16F5">
        <w:rPr>
          <w:rFonts w:ascii="Arial" w:hAnsi="Arial" w:cs="Arial"/>
          <w:b/>
          <w:sz w:val="22"/>
          <w:szCs w:val="22"/>
        </w:rPr>
        <w:t>Registro</w:t>
      </w:r>
      <w:r w:rsidRPr="000F16F5">
        <w:rPr>
          <w:rFonts w:ascii="Arial" w:eastAsia="Tahoma" w:hAnsi="Arial" w:cs="Arial"/>
          <w:b/>
          <w:bCs/>
          <w:sz w:val="22"/>
          <w:szCs w:val="22"/>
        </w:rPr>
        <w:t xml:space="preserve"> delle Imprese</w:t>
      </w:r>
      <w:r w:rsidR="005F787C" w:rsidRPr="000F16F5">
        <w:rPr>
          <w:rFonts w:ascii="Arial" w:hAnsi="Arial" w:cs="Arial"/>
          <w:b/>
          <w:sz w:val="22"/>
          <w:szCs w:val="22"/>
        </w:rPr>
        <w:t>, ovvero all’Albo Regionale delle cooperative sociali ovvero all’Albo provinciale delle associazioni</w:t>
      </w:r>
      <w:r w:rsidR="005F787C" w:rsidRPr="000F16F5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Pr="000F16F5">
        <w:rPr>
          <w:rFonts w:ascii="Arial" w:eastAsia="Tahoma" w:hAnsi="Arial" w:cs="Arial"/>
          <w:b/>
          <w:bCs/>
          <w:sz w:val="22"/>
          <w:szCs w:val="22"/>
        </w:rPr>
        <w:t>per attività pertinenti con quelle oggetto della prese</w:t>
      </w:r>
      <w:bookmarkStart w:id="3" w:name="_Ref495411492"/>
      <w:bookmarkEnd w:id="3"/>
      <w:r w:rsidRPr="000F16F5">
        <w:rPr>
          <w:rFonts w:ascii="Arial" w:eastAsia="Tahoma" w:hAnsi="Arial" w:cs="Arial"/>
          <w:b/>
          <w:bCs/>
          <w:sz w:val="22"/>
          <w:szCs w:val="22"/>
        </w:rPr>
        <w:t>nte procedura di gara</w:t>
      </w:r>
      <w:r w:rsidRPr="000F16F5">
        <w:rPr>
          <w:rFonts w:ascii="Arial" w:eastAsia="Tahoma" w:hAnsi="Arial" w:cs="Arial"/>
          <w:b/>
          <w:sz w:val="22"/>
          <w:szCs w:val="22"/>
        </w:rPr>
        <w:t xml:space="preserve">: </w:t>
      </w:r>
      <w:r w:rsidR="00DC356B" w:rsidRPr="000F16F5">
        <w:rPr>
          <w:rFonts w:ascii="Arial" w:eastAsia="Tahoma" w:hAnsi="Arial" w:cs="Arial"/>
          <w:b/>
          <w:sz w:val="22"/>
          <w:szCs w:val="22"/>
        </w:rPr>
        <w:t xml:space="preserve">              </w:t>
      </w:r>
      <w:r w:rsidRPr="000F16F5">
        <w:rPr>
          <w:rFonts w:ascii="Arial" w:hAnsi="Arial" w:cs="Arial"/>
          <w:b/>
          <w:bCs/>
          <w:sz w:val="22"/>
          <w:szCs w:val="22"/>
        </w:rPr>
        <w:sym w:font="Symbol" w:char="F0F0"/>
      </w:r>
      <w:r w:rsidRPr="000F16F5">
        <w:rPr>
          <w:rFonts w:ascii="Arial" w:eastAsia="Tahoma" w:hAnsi="Arial" w:cs="Arial"/>
          <w:b/>
          <w:bCs/>
          <w:sz w:val="22"/>
          <w:szCs w:val="22"/>
        </w:rPr>
        <w:t xml:space="preserve">   SI          </w:t>
      </w:r>
      <w:r w:rsidRPr="000F16F5">
        <w:rPr>
          <w:rFonts w:ascii="Arial" w:hAnsi="Arial" w:cs="Arial"/>
          <w:b/>
          <w:bCs/>
          <w:sz w:val="22"/>
          <w:szCs w:val="22"/>
        </w:rPr>
        <w:sym w:font="Symbol" w:char="F0F0"/>
      </w:r>
      <w:r w:rsidRPr="000F16F5">
        <w:rPr>
          <w:rFonts w:ascii="Arial" w:eastAsia="Tahoma" w:hAnsi="Arial" w:cs="Arial"/>
          <w:b/>
          <w:bCs/>
          <w:sz w:val="22"/>
          <w:szCs w:val="22"/>
        </w:rPr>
        <w:t xml:space="preserve">   NO</w:t>
      </w:r>
    </w:p>
    <w:p w14:paraId="4EB914E4" w14:textId="77777777" w:rsidR="005F787C" w:rsidRPr="000F16F5" w:rsidRDefault="005F787C" w:rsidP="000F16F5">
      <w:pPr>
        <w:pStyle w:val="Standard"/>
        <w:widowControl w:val="0"/>
        <w:tabs>
          <w:tab w:val="left" w:pos="-15780"/>
          <w:tab w:val="left" w:pos="-14788"/>
        </w:tabs>
        <w:spacing w:line="23" w:lineRule="atLeast"/>
        <w:ind w:left="1440"/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14:paraId="2D634526" w14:textId="77777777" w:rsidR="005F787C" w:rsidRPr="000F16F5" w:rsidRDefault="005F787C" w:rsidP="000F16F5">
      <w:pPr>
        <w:pStyle w:val="Standard"/>
        <w:widowControl w:val="0"/>
        <w:tabs>
          <w:tab w:val="left" w:pos="-15780"/>
          <w:tab w:val="left" w:pos="-14788"/>
        </w:tabs>
        <w:spacing w:line="23" w:lineRule="atLeast"/>
        <w:ind w:left="1440"/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14:paraId="49627C81" w14:textId="07056214" w:rsidR="00910732" w:rsidRPr="000F16F5" w:rsidRDefault="005F787C" w:rsidP="000F16F5">
      <w:pPr>
        <w:pStyle w:val="Paragrafoelenco"/>
        <w:numPr>
          <w:ilvl w:val="0"/>
          <w:numId w:val="8"/>
        </w:numPr>
        <w:suppressAutoHyphens/>
        <w:spacing w:line="23" w:lineRule="atLeast"/>
        <w:jc w:val="both"/>
        <w:rPr>
          <w:rFonts w:ascii="Arial" w:eastAsia="Tahoma" w:hAnsi="Arial" w:cs="Arial"/>
          <w:b/>
          <w:bCs/>
          <w:sz w:val="22"/>
          <w:szCs w:val="22"/>
        </w:rPr>
      </w:pPr>
      <w:r w:rsidRPr="000F16F5">
        <w:rPr>
          <w:rFonts w:ascii="Arial" w:eastAsia="Tahoma" w:hAnsi="Arial" w:cs="Arial"/>
          <w:b/>
          <w:bCs/>
          <w:sz w:val="22"/>
          <w:szCs w:val="22"/>
        </w:rPr>
        <w:t xml:space="preserve">Iscrizione al Mercato Elettronico </w:t>
      </w:r>
      <w:r w:rsidR="00910732" w:rsidRPr="000F16F5">
        <w:rPr>
          <w:rFonts w:ascii="Arial" w:eastAsia="Tahoma" w:hAnsi="Arial" w:cs="Arial"/>
          <w:b/>
          <w:bCs/>
          <w:sz w:val="22"/>
          <w:szCs w:val="22"/>
        </w:rPr>
        <w:t>della Pubblica Amministrazione (MEPA)</w:t>
      </w:r>
      <w:r w:rsidR="00A00156" w:rsidRPr="000F16F5">
        <w:rPr>
          <w:rFonts w:ascii="Arial" w:eastAsia="Tahoma" w:hAnsi="Arial" w:cs="Arial"/>
          <w:b/>
          <w:bCs/>
          <w:sz w:val="22"/>
          <w:szCs w:val="22"/>
        </w:rPr>
        <w:t xml:space="preserve"> </w:t>
      </w:r>
      <w:r w:rsidR="003C08AE" w:rsidRPr="000F16F5">
        <w:rPr>
          <w:rFonts w:ascii="Arial" w:eastAsia="Tahoma" w:hAnsi="Arial" w:cs="Arial"/>
          <w:b/>
          <w:bCs/>
          <w:sz w:val="22"/>
          <w:szCs w:val="22"/>
        </w:rPr>
        <w:t xml:space="preserve">al/ai seguente/i </w:t>
      </w:r>
      <w:r w:rsidR="003C08AE" w:rsidRPr="000F16F5">
        <w:rPr>
          <w:rFonts w:ascii="Arial" w:hAnsi="Arial" w:cs="Arial"/>
          <w:b/>
          <w:sz w:val="22"/>
          <w:szCs w:val="22"/>
        </w:rPr>
        <w:t>codici</w:t>
      </w:r>
      <w:r w:rsidR="003C08AE" w:rsidRPr="000F16F5">
        <w:rPr>
          <w:rFonts w:ascii="Arial" w:eastAsia="Tahoma" w:hAnsi="Arial" w:cs="Arial"/>
          <w:b/>
          <w:bCs/>
          <w:sz w:val="22"/>
          <w:szCs w:val="22"/>
        </w:rPr>
        <w:t xml:space="preserve"> CPV</w:t>
      </w:r>
      <w:r w:rsidR="00A00156" w:rsidRPr="000F16F5">
        <w:rPr>
          <w:rFonts w:ascii="Arial" w:eastAsia="Tahoma" w:hAnsi="Arial" w:cs="Arial"/>
          <w:b/>
          <w:bCs/>
          <w:sz w:val="22"/>
          <w:szCs w:val="22"/>
        </w:rPr>
        <w:t xml:space="preserve"> </w:t>
      </w:r>
    </w:p>
    <w:p w14:paraId="4438F45B" w14:textId="2D1C0FF3" w:rsidR="003C08AE" w:rsidRPr="000F16F5" w:rsidRDefault="005F787C" w:rsidP="000F16F5">
      <w:pPr>
        <w:pStyle w:val="Standard"/>
        <w:widowControl w:val="0"/>
        <w:tabs>
          <w:tab w:val="left" w:pos="-15780"/>
          <w:tab w:val="left" w:pos="-14788"/>
        </w:tabs>
        <w:spacing w:line="23" w:lineRule="atLeast"/>
        <w:ind w:left="786"/>
        <w:jc w:val="both"/>
        <w:rPr>
          <w:rFonts w:ascii="Arial" w:eastAsia="Tahoma" w:hAnsi="Arial" w:cs="Arial"/>
          <w:bCs/>
          <w:sz w:val="22"/>
          <w:szCs w:val="22"/>
        </w:rPr>
      </w:pPr>
      <w:r w:rsidRPr="000F16F5">
        <w:rPr>
          <w:rFonts w:ascii="Arial" w:eastAsia="Tahoma" w:hAnsi="Arial" w:cs="Arial"/>
          <w:b/>
          <w:bCs/>
          <w:sz w:val="22"/>
          <w:szCs w:val="22"/>
        </w:rPr>
        <w:t xml:space="preserve">          </w:t>
      </w:r>
      <w:r w:rsidRPr="000F16F5">
        <w:rPr>
          <w:rFonts w:ascii="Arial" w:hAnsi="Arial" w:cs="Arial"/>
          <w:b/>
          <w:bCs/>
          <w:sz w:val="22"/>
          <w:szCs w:val="22"/>
        </w:rPr>
        <w:sym w:font="Symbol" w:char="F0F0"/>
      </w:r>
      <w:r w:rsidRPr="000F16F5">
        <w:rPr>
          <w:rFonts w:ascii="Arial" w:eastAsia="Tahoma" w:hAnsi="Arial" w:cs="Arial"/>
          <w:b/>
          <w:bCs/>
          <w:sz w:val="22"/>
          <w:szCs w:val="22"/>
        </w:rPr>
        <w:t xml:space="preserve">   </w:t>
      </w:r>
      <w:r w:rsidR="003C08AE" w:rsidRPr="000F16F5">
        <w:rPr>
          <w:rFonts w:ascii="Arial" w:eastAsia="Tahoma" w:hAnsi="Arial" w:cs="Arial"/>
          <w:bCs/>
          <w:sz w:val="22"/>
          <w:szCs w:val="22"/>
        </w:rPr>
        <w:t>75131100-4</w:t>
      </w:r>
      <w:r w:rsidR="00DC356B" w:rsidRPr="000F16F5">
        <w:rPr>
          <w:rFonts w:ascii="Arial" w:eastAsia="Tahoma" w:hAnsi="Arial" w:cs="Arial"/>
          <w:bCs/>
          <w:sz w:val="22"/>
          <w:szCs w:val="22"/>
        </w:rPr>
        <w:t xml:space="preserve"> </w:t>
      </w:r>
      <w:r w:rsidR="003C08AE" w:rsidRPr="000F16F5">
        <w:rPr>
          <w:rFonts w:ascii="Arial" w:eastAsia="Tahoma" w:hAnsi="Arial" w:cs="Arial"/>
          <w:bCs/>
          <w:sz w:val="22"/>
          <w:szCs w:val="22"/>
        </w:rPr>
        <w:t>Servizi specialistici in ambito organizzativo e gestionale</w:t>
      </w:r>
    </w:p>
    <w:p w14:paraId="672E0349" w14:textId="1BFF300B" w:rsidR="003C08AE" w:rsidRPr="000F16F5" w:rsidRDefault="003C08AE" w:rsidP="000F16F5">
      <w:pPr>
        <w:pStyle w:val="Standard"/>
        <w:widowControl w:val="0"/>
        <w:tabs>
          <w:tab w:val="left" w:pos="-15780"/>
          <w:tab w:val="left" w:pos="-14788"/>
        </w:tabs>
        <w:spacing w:line="23" w:lineRule="atLeast"/>
        <w:ind w:left="786"/>
        <w:jc w:val="both"/>
        <w:rPr>
          <w:rFonts w:ascii="Arial" w:eastAsia="Tahoma" w:hAnsi="Arial" w:cs="Arial"/>
          <w:bCs/>
          <w:sz w:val="22"/>
          <w:szCs w:val="22"/>
        </w:rPr>
      </w:pPr>
      <w:r w:rsidRPr="000F16F5">
        <w:rPr>
          <w:rFonts w:ascii="Arial" w:eastAsia="Tahoma" w:hAnsi="Arial" w:cs="Arial"/>
          <w:bCs/>
          <w:sz w:val="22"/>
          <w:szCs w:val="22"/>
        </w:rPr>
        <w:tab/>
      </w:r>
      <w:r w:rsidRPr="000F16F5">
        <w:rPr>
          <w:rFonts w:ascii="Arial" w:hAnsi="Arial" w:cs="Arial"/>
          <w:b/>
          <w:bCs/>
          <w:sz w:val="22"/>
          <w:szCs w:val="22"/>
        </w:rPr>
        <w:sym w:font="Symbol" w:char="F0F0"/>
      </w:r>
      <w:r w:rsidRPr="000F16F5">
        <w:rPr>
          <w:rFonts w:ascii="Arial" w:eastAsia="Tahoma" w:hAnsi="Arial" w:cs="Arial"/>
          <w:b/>
          <w:bCs/>
          <w:sz w:val="22"/>
          <w:szCs w:val="22"/>
        </w:rPr>
        <w:t xml:space="preserve">   </w:t>
      </w:r>
      <w:r w:rsidRPr="000F16F5">
        <w:rPr>
          <w:rFonts w:ascii="Arial" w:eastAsia="Tahoma" w:hAnsi="Arial" w:cs="Arial"/>
          <w:bCs/>
          <w:sz w:val="22"/>
          <w:szCs w:val="22"/>
        </w:rPr>
        <w:t>73000000-2</w:t>
      </w:r>
      <w:r w:rsidR="00DC356B" w:rsidRPr="000F16F5">
        <w:rPr>
          <w:rFonts w:ascii="Arial" w:eastAsia="Tahoma" w:hAnsi="Arial" w:cs="Arial"/>
          <w:bCs/>
          <w:sz w:val="22"/>
          <w:szCs w:val="22"/>
        </w:rPr>
        <w:t xml:space="preserve"> </w:t>
      </w:r>
      <w:r w:rsidRPr="000F16F5">
        <w:rPr>
          <w:rFonts w:ascii="Arial" w:eastAsia="Tahoma" w:hAnsi="Arial" w:cs="Arial"/>
          <w:bCs/>
          <w:sz w:val="22"/>
          <w:szCs w:val="22"/>
        </w:rPr>
        <w:t>Servizi di ricerca e sviluppo nonché servizi di consulenza affini</w:t>
      </w:r>
    </w:p>
    <w:p w14:paraId="528C63F1" w14:textId="43F5E602" w:rsidR="003C08AE" w:rsidRPr="000F16F5" w:rsidRDefault="003C08AE" w:rsidP="000F16F5">
      <w:pPr>
        <w:pStyle w:val="Standard"/>
        <w:widowControl w:val="0"/>
        <w:tabs>
          <w:tab w:val="left" w:pos="-15780"/>
          <w:tab w:val="left" w:pos="-14788"/>
        </w:tabs>
        <w:spacing w:line="23" w:lineRule="atLeast"/>
        <w:ind w:left="786"/>
        <w:jc w:val="both"/>
        <w:rPr>
          <w:rFonts w:ascii="Arial" w:eastAsia="Tahoma" w:hAnsi="Arial" w:cs="Arial"/>
          <w:b/>
          <w:bCs/>
          <w:sz w:val="22"/>
          <w:szCs w:val="22"/>
        </w:rPr>
      </w:pPr>
      <w:r w:rsidRPr="000F16F5">
        <w:rPr>
          <w:rFonts w:ascii="Arial" w:eastAsia="Tahoma" w:hAnsi="Arial" w:cs="Arial"/>
          <w:b/>
          <w:bCs/>
          <w:sz w:val="22"/>
          <w:szCs w:val="22"/>
        </w:rPr>
        <w:t xml:space="preserve">          </w:t>
      </w:r>
      <w:r w:rsidRPr="000F16F5">
        <w:rPr>
          <w:rFonts w:ascii="Arial" w:hAnsi="Arial" w:cs="Arial"/>
          <w:b/>
          <w:bCs/>
          <w:sz w:val="22"/>
          <w:szCs w:val="22"/>
        </w:rPr>
        <w:sym w:font="Symbol" w:char="F0F0"/>
      </w:r>
      <w:r w:rsidRPr="000F16F5">
        <w:rPr>
          <w:rFonts w:ascii="Arial" w:eastAsia="Tahoma" w:hAnsi="Arial" w:cs="Arial"/>
          <w:b/>
          <w:bCs/>
          <w:sz w:val="22"/>
          <w:szCs w:val="22"/>
        </w:rPr>
        <w:t xml:space="preserve">   </w:t>
      </w:r>
      <w:r w:rsidRPr="000F16F5">
        <w:rPr>
          <w:rFonts w:ascii="Arial" w:eastAsia="Tahoma" w:hAnsi="Arial" w:cs="Arial"/>
          <w:bCs/>
          <w:sz w:val="22"/>
          <w:szCs w:val="22"/>
        </w:rPr>
        <w:t>80510000-2</w:t>
      </w:r>
      <w:r w:rsidR="00DC356B" w:rsidRPr="000F16F5">
        <w:rPr>
          <w:rFonts w:ascii="Arial" w:eastAsia="Tahoma" w:hAnsi="Arial" w:cs="Arial"/>
          <w:bCs/>
          <w:sz w:val="22"/>
          <w:szCs w:val="22"/>
        </w:rPr>
        <w:t xml:space="preserve"> </w:t>
      </w:r>
      <w:r w:rsidRPr="000F16F5">
        <w:rPr>
          <w:rFonts w:ascii="Arial" w:eastAsia="Tahoma" w:hAnsi="Arial" w:cs="Arial"/>
          <w:bCs/>
          <w:sz w:val="22"/>
          <w:szCs w:val="22"/>
        </w:rPr>
        <w:t>Servizi di formazione specialistica</w:t>
      </w:r>
    </w:p>
    <w:p w14:paraId="6EE30145" w14:textId="60A9D029" w:rsidR="003C08AE" w:rsidRPr="000F16F5" w:rsidRDefault="003C08AE" w:rsidP="000F16F5">
      <w:pPr>
        <w:pStyle w:val="Standard"/>
        <w:widowControl w:val="0"/>
        <w:tabs>
          <w:tab w:val="left" w:pos="-15780"/>
          <w:tab w:val="left" w:pos="-14788"/>
        </w:tabs>
        <w:spacing w:line="23" w:lineRule="atLeast"/>
        <w:ind w:left="786"/>
        <w:jc w:val="both"/>
        <w:rPr>
          <w:rFonts w:ascii="Arial" w:eastAsia="Tahoma" w:hAnsi="Arial" w:cs="Arial"/>
          <w:b/>
          <w:bCs/>
          <w:sz w:val="22"/>
          <w:szCs w:val="22"/>
        </w:rPr>
      </w:pPr>
      <w:r w:rsidRPr="000F16F5">
        <w:rPr>
          <w:rFonts w:ascii="Arial" w:eastAsia="Tahoma" w:hAnsi="Arial" w:cs="Arial"/>
          <w:b/>
          <w:bCs/>
          <w:sz w:val="22"/>
          <w:szCs w:val="22"/>
        </w:rPr>
        <w:t xml:space="preserve">          </w:t>
      </w:r>
      <w:r w:rsidRPr="000F16F5">
        <w:rPr>
          <w:rFonts w:ascii="Arial" w:hAnsi="Arial" w:cs="Arial"/>
          <w:b/>
          <w:bCs/>
          <w:sz w:val="22"/>
          <w:szCs w:val="22"/>
        </w:rPr>
        <w:sym w:font="Symbol" w:char="F0F0"/>
      </w:r>
      <w:r w:rsidRPr="000F16F5">
        <w:rPr>
          <w:rFonts w:ascii="Arial" w:eastAsia="Tahoma" w:hAnsi="Arial" w:cs="Arial"/>
          <w:b/>
          <w:bCs/>
          <w:sz w:val="22"/>
          <w:szCs w:val="22"/>
        </w:rPr>
        <w:t xml:space="preserve">   </w:t>
      </w:r>
      <w:r w:rsidRPr="000F16F5">
        <w:rPr>
          <w:rFonts w:ascii="Arial" w:eastAsia="Tahoma" w:hAnsi="Arial" w:cs="Arial"/>
          <w:bCs/>
          <w:sz w:val="22"/>
          <w:szCs w:val="22"/>
        </w:rPr>
        <w:t>80511000-9</w:t>
      </w:r>
      <w:r w:rsidR="00DC356B" w:rsidRPr="000F16F5">
        <w:rPr>
          <w:rFonts w:ascii="Arial" w:eastAsia="Tahoma" w:hAnsi="Arial" w:cs="Arial"/>
          <w:bCs/>
          <w:sz w:val="22"/>
          <w:szCs w:val="22"/>
        </w:rPr>
        <w:t xml:space="preserve"> </w:t>
      </w:r>
      <w:r w:rsidRPr="000F16F5">
        <w:rPr>
          <w:rFonts w:ascii="Arial" w:eastAsia="Tahoma" w:hAnsi="Arial" w:cs="Arial"/>
          <w:bCs/>
          <w:sz w:val="22"/>
          <w:szCs w:val="22"/>
        </w:rPr>
        <w:t>Servizi di formazione dei dipendenti</w:t>
      </w:r>
    </w:p>
    <w:p w14:paraId="56EEC5AD" w14:textId="77777777" w:rsidR="005F787C" w:rsidRPr="000F16F5" w:rsidRDefault="005F787C" w:rsidP="000F16F5">
      <w:pPr>
        <w:pStyle w:val="Standard"/>
        <w:widowControl w:val="0"/>
        <w:tabs>
          <w:tab w:val="left" w:pos="-15780"/>
          <w:tab w:val="left" w:pos="-14788"/>
        </w:tabs>
        <w:spacing w:line="23" w:lineRule="atLeast"/>
        <w:jc w:val="both"/>
        <w:rPr>
          <w:rFonts w:ascii="Arial" w:eastAsia="Tahoma" w:hAnsi="Arial" w:cs="Arial"/>
          <w:sz w:val="22"/>
          <w:szCs w:val="22"/>
        </w:rPr>
      </w:pPr>
    </w:p>
    <w:p w14:paraId="21226121" w14:textId="49AE974C" w:rsidR="005F787C" w:rsidRPr="000F16F5" w:rsidRDefault="008A2C2B" w:rsidP="000F16F5">
      <w:pPr>
        <w:pStyle w:val="Paragrafoelenco"/>
        <w:numPr>
          <w:ilvl w:val="0"/>
          <w:numId w:val="8"/>
        </w:numPr>
        <w:suppressAutoHyphens/>
        <w:spacing w:line="23" w:lineRule="atLeast"/>
        <w:jc w:val="both"/>
        <w:rPr>
          <w:rFonts w:ascii="Arial" w:eastAsia="Tahoma" w:hAnsi="Arial" w:cs="Arial"/>
          <w:sz w:val="22"/>
          <w:szCs w:val="22"/>
        </w:rPr>
      </w:pPr>
      <w:r w:rsidRPr="000F16F5">
        <w:rPr>
          <w:rFonts w:ascii="Arial" w:hAnsi="Arial" w:cs="Arial"/>
          <w:b/>
          <w:bCs/>
          <w:sz w:val="22"/>
          <w:szCs w:val="22"/>
        </w:rPr>
        <w:t xml:space="preserve">aver </w:t>
      </w:r>
      <w:r w:rsidRPr="000F16F5">
        <w:rPr>
          <w:rFonts w:ascii="Arial" w:eastAsia="Microsoft YaHei UI" w:hAnsi="Arial" w:cs="Arial"/>
          <w:b/>
          <w:bCs/>
          <w:iCs/>
          <w:sz w:val="22"/>
          <w:szCs w:val="22"/>
        </w:rPr>
        <w:t xml:space="preserve">eseguito nel </w:t>
      </w:r>
      <w:r w:rsidRPr="000F16F5">
        <w:rPr>
          <w:rFonts w:ascii="Arial" w:hAnsi="Arial" w:cs="Arial"/>
          <w:b/>
          <w:sz w:val="22"/>
          <w:szCs w:val="22"/>
        </w:rPr>
        <w:t>triennio</w:t>
      </w:r>
      <w:r w:rsidRPr="000F16F5">
        <w:rPr>
          <w:rFonts w:ascii="Arial" w:eastAsia="Microsoft YaHei UI" w:hAnsi="Arial" w:cs="Arial"/>
          <w:b/>
          <w:bCs/>
          <w:iCs/>
          <w:sz w:val="22"/>
          <w:szCs w:val="22"/>
        </w:rPr>
        <w:t xml:space="preserve"> precedente </w:t>
      </w:r>
      <w:r w:rsidR="005F787C" w:rsidRPr="000F16F5">
        <w:rPr>
          <w:rFonts w:ascii="Arial" w:hAnsi="Arial" w:cs="Arial"/>
          <w:b/>
          <w:sz w:val="22"/>
          <w:szCs w:val="22"/>
        </w:rPr>
        <w:t xml:space="preserve">alla data di pubblicazione del presente avviso almeno </w:t>
      </w:r>
      <w:r w:rsidR="00A13444" w:rsidRPr="000F16F5">
        <w:rPr>
          <w:rFonts w:ascii="Arial" w:hAnsi="Arial" w:cs="Arial"/>
          <w:b/>
          <w:sz w:val="22"/>
          <w:szCs w:val="22"/>
        </w:rPr>
        <w:t xml:space="preserve">3 servizi analoghi </w:t>
      </w:r>
      <w:r w:rsidR="005F787C" w:rsidRPr="000F16F5">
        <w:rPr>
          <w:rFonts w:ascii="Arial" w:hAnsi="Arial" w:cs="Arial"/>
          <w:b/>
          <w:sz w:val="22"/>
          <w:szCs w:val="22"/>
        </w:rPr>
        <w:t>a quello oggetto del presente affidamento</w:t>
      </w:r>
      <w:r w:rsidR="005F787C" w:rsidRPr="000F16F5">
        <w:rPr>
          <w:rFonts w:ascii="Arial" w:hAnsi="Arial" w:cs="Arial"/>
          <w:sz w:val="22"/>
          <w:szCs w:val="22"/>
        </w:rPr>
        <w:t>:</w:t>
      </w:r>
    </w:p>
    <w:p w14:paraId="2880CD91" w14:textId="77777777" w:rsidR="00DC356B" w:rsidRPr="000F16F5" w:rsidRDefault="00DC356B" w:rsidP="000F16F5">
      <w:pPr>
        <w:pStyle w:val="Standard"/>
        <w:widowControl w:val="0"/>
        <w:tabs>
          <w:tab w:val="left" w:pos="-15780"/>
          <w:tab w:val="left" w:pos="-14788"/>
        </w:tabs>
        <w:spacing w:line="23" w:lineRule="atLeast"/>
        <w:jc w:val="both"/>
        <w:rPr>
          <w:rFonts w:ascii="Arial" w:eastAsia="Tahoma" w:hAnsi="Arial" w:cs="Arial"/>
          <w:sz w:val="22"/>
          <w:szCs w:val="22"/>
        </w:rPr>
      </w:pPr>
    </w:p>
    <w:p w14:paraId="3EF4FC51" w14:textId="77777777" w:rsidR="008A2C2B" w:rsidRPr="000F16F5" w:rsidRDefault="008A2C2B" w:rsidP="000F16F5">
      <w:pPr>
        <w:pStyle w:val="Standard"/>
        <w:widowControl w:val="0"/>
        <w:tabs>
          <w:tab w:val="left" w:pos="-15780"/>
          <w:tab w:val="left" w:pos="-14788"/>
        </w:tabs>
        <w:spacing w:line="23" w:lineRule="atLeast"/>
        <w:ind w:left="567"/>
        <w:jc w:val="both"/>
        <w:rPr>
          <w:rFonts w:ascii="Arial" w:eastAsia="Tahoma" w:hAnsi="Arial" w:cs="Arial"/>
          <w:sz w:val="22"/>
          <w:szCs w:val="22"/>
        </w:rPr>
      </w:pPr>
      <w:r w:rsidRPr="000F16F5">
        <w:rPr>
          <w:rFonts w:ascii="Arial" w:eastAsia="Tahoma" w:hAnsi="Arial" w:cs="Arial"/>
          <w:b/>
          <w:bCs/>
          <w:sz w:val="22"/>
          <w:szCs w:val="22"/>
        </w:rPr>
        <w:t xml:space="preserve">   </w:t>
      </w:r>
      <w:r w:rsidRPr="000F16F5">
        <w:rPr>
          <w:rFonts w:ascii="Arial" w:hAnsi="Arial" w:cs="Arial"/>
          <w:b/>
          <w:bCs/>
          <w:sz w:val="22"/>
          <w:szCs w:val="22"/>
        </w:rPr>
        <w:sym w:font="Symbol" w:char="F0F0"/>
      </w:r>
      <w:r w:rsidRPr="000F16F5">
        <w:rPr>
          <w:rFonts w:ascii="Arial" w:eastAsia="Tahoma" w:hAnsi="Arial" w:cs="Arial"/>
          <w:b/>
          <w:bCs/>
          <w:sz w:val="22"/>
          <w:szCs w:val="22"/>
        </w:rPr>
        <w:t xml:space="preserve">   SI       </w:t>
      </w:r>
      <w:r w:rsidRPr="000F16F5">
        <w:rPr>
          <w:rFonts w:ascii="Arial" w:hAnsi="Arial" w:cs="Arial"/>
          <w:b/>
          <w:bCs/>
          <w:sz w:val="22"/>
          <w:szCs w:val="22"/>
        </w:rPr>
        <w:sym w:font="Symbol" w:char="F0F0"/>
      </w:r>
      <w:r w:rsidRPr="000F16F5">
        <w:rPr>
          <w:rFonts w:ascii="Arial" w:eastAsia="Tahoma" w:hAnsi="Arial" w:cs="Arial"/>
          <w:b/>
          <w:bCs/>
          <w:sz w:val="22"/>
          <w:szCs w:val="22"/>
        </w:rPr>
        <w:t xml:space="preserve">   NO </w:t>
      </w:r>
      <w:r w:rsidRPr="000F16F5">
        <w:rPr>
          <w:rFonts w:ascii="Arial" w:eastAsia="Tahoma" w:hAnsi="Arial" w:cs="Arial"/>
          <w:sz w:val="22"/>
          <w:szCs w:val="22"/>
        </w:rPr>
        <w:t xml:space="preserve">        In caso di risposta affermativa compilare la tabella che segue:</w:t>
      </w:r>
    </w:p>
    <w:p w14:paraId="6FFCF44E" w14:textId="77777777" w:rsidR="00DC356B" w:rsidRPr="000F16F5" w:rsidRDefault="00DC356B" w:rsidP="000F16F5">
      <w:pPr>
        <w:pStyle w:val="Standard"/>
        <w:widowControl w:val="0"/>
        <w:tabs>
          <w:tab w:val="left" w:pos="-15780"/>
          <w:tab w:val="left" w:pos="-14788"/>
        </w:tabs>
        <w:spacing w:line="23" w:lineRule="atLeast"/>
        <w:ind w:left="567"/>
        <w:jc w:val="both"/>
        <w:rPr>
          <w:rFonts w:ascii="Arial" w:eastAsia="Tahoma" w:hAnsi="Arial" w:cs="Arial"/>
          <w:sz w:val="22"/>
          <w:szCs w:val="22"/>
        </w:rPr>
      </w:pPr>
    </w:p>
    <w:tbl>
      <w:tblPr>
        <w:tblStyle w:val="Grigliatabella"/>
        <w:tblW w:w="9214" w:type="dxa"/>
        <w:tblInd w:w="675" w:type="dxa"/>
        <w:tblLook w:val="04A0" w:firstRow="1" w:lastRow="0" w:firstColumn="1" w:lastColumn="0" w:noHBand="0" w:noVBand="1"/>
      </w:tblPr>
      <w:tblGrid>
        <w:gridCol w:w="2091"/>
        <w:gridCol w:w="2207"/>
        <w:gridCol w:w="2648"/>
        <w:gridCol w:w="2268"/>
      </w:tblGrid>
      <w:tr w:rsidR="000F16F5" w:rsidRPr="000F16F5" w14:paraId="32160BC4" w14:textId="77777777" w:rsidTr="00DC356B">
        <w:tc>
          <w:tcPr>
            <w:tcW w:w="2091" w:type="dxa"/>
            <w:vAlign w:val="center"/>
          </w:tcPr>
          <w:p w14:paraId="57807449" w14:textId="77777777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6F5">
              <w:rPr>
                <w:rFonts w:ascii="Arial" w:hAnsi="Arial" w:cs="Arial"/>
                <w:sz w:val="22"/>
                <w:szCs w:val="22"/>
              </w:rPr>
              <w:t>Anno realizzazione</w:t>
            </w:r>
          </w:p>
        </w:tc>
        <w:tc>
          <w:tcPr>
            <w:tcW w:w="2207" w:type="dxa"/>
            <w:vAlign w:val="center"/>
          </w:tcPr>
          <w:p w14:paraId="75F9EB95" w14:textId="77777777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6F5">
              <w:rPr>
                <w:rFonts w:ascii="Arial" w:hAnsi="Arial" w:cs="Arial"/>
                <w:sz w:val="22"/>
                <w:szCs w:val="22"/>
              </w:rPr>
              <w:t>Committente</w:t>
            </w:r>
          </w:p>
        </w:tc>
        <w:tc>
          <w:tcPr>
            <w:tcW w:w="2648" w:type="dxa"/>
            <w:vAlign w:val="center"/>
          </w:tcPr>
          <w:p w14:paraId="0FCFB5E2" w14:textId="77777777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6F5">
              <w:rPr>
                <w:rFonts w:ascii="Arial" w:hAnsi="Arial" w:cs="Arial"/>
                <w:sz w:val="22"/>
                <w:szCs w:val="22"/>
              </w:rPr>
              <w:t>Descrizione servizio</w:t>
            </w:r>
          </w:p>
        </w:tc>
        <w:tc>
          <w:tcPr>
            <w:tcW w:w="2268" w:type="dxa"/>
            <w:vAlign w:val="center"/>
          </w:tcPr>
          <w:p w14:paraId="2E81513B" w14:textId="3D9D2FC1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16F5">
              <w:rPr>
                <w:rFonts w:ascii="Arial" w:hAnsi="Arial" w:cs="Arial"/>
                <w:sz w:val="22"/>
                <w:szCs w:val="22"/>
              </w:rPr>
              <w:t>Importo</w:t>
            </w:r>
            <w:r w:rsidR="0014635B">
              <w:rPr>
                <w:rFonts w:ascii="Arial" w:hAnsi="Arial" w:cs="Arial"/>
                <w:sz w:val="22"/>
                <w:szCs w:val="22"/>
              </w:rPr>
              <w:t xml:space="preserve"> (€)</w:t>
            </w:r>
          </w:p>
        </w:tc>
      </w:tr>
      <w:tr w:rsidR="000F16F5" w:rsidRPr="000F16F5" w14:paraId="78FAD5EA" w14:textId="77777777" w:rsidTr="00DC356B">
        <w:tc>
          <w:tcPr>
            <w:tcW w:w="2091" w:type="dxa"/>
            <w:vAlign w:val="center"/>
          </w:tcPr>
          <w:p w14:paraId="12CE350C" w14:textId="77777777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0BD5D4D8" w14:textId="77777777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vAlign w:val="center"/>
          </w:tcPr>
          <w:p w14:paraId="255320E3" w14:textId="77777777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12163B5" w14:textId="29F81778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6F5" w:rsidRPr="000F16F5" w14:paraId="135F8642" w14:textId="77777777" w:rsidTr="00DC356B">
        <w:tc>
          <w:tcPr>
            <w:tcW w:w="2091" w:type="dxa"/>
            <w:vAlign w:val="center"/>
          </w:tcPr>
          <w:p w14:paraId="49ED76EE" w14:textId="77777777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35F876AE" w14:textId="77777777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vAlign w:val="center"/>
          </w:tcPr>
          <w:p w14:paraId="17EDD278" w14:textId="77777777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9B01698" w14:textId="4C8BFCD4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16F5" w:rsidRPr="000F16F5" w14:paraId="54AAB7DC" w14:textId="77777777" w:rsidTr="00DC356B">
        <w:tc>
          <w:tcPr>
            <w:tcW w:w="2091" w:type="dxa"/>
            <w:vAlign w:val="center"/>
          </w:tcPr>
          <w:p w14:paraId="52AE5EED" w14:textId="77777777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07" w:type="dxa"/>
            <w:vAlign w:val="center"/>
          </w:tcPr>
          <w:p w14:paraId="067C98D8" w14:textId="77777777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48" w:type="dxa"/>
            <w:vAlign w:val="center"/>
          </w:tcPr>
          <w:p w14:paraId="75005BC6" w14:textId="77777777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CDBBCF" w14:textId="0A5F03D5" w:rsidR="008A2C2B" w:rsidRPr="000F16F5" w:rsidRDefault="008A2C2B" w:rsidP="0014635B">
            <w:pPr>
              <w:pStyle w:val="Standard"/>
              <w:widowControl w:val="0"/>
              <w:tabs>
                <w:tab w:val="left" w:pos="-15780"/>
                <w:tab w:val="left" w:pos="-14788"/>
              </w:tabs>
              <w:spacing w:line="23" w:lineRule="atLeas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7C55C6" w14:textId="77777777" w:rsidR="00B338E9" w:rsidRPr="000F16F5" w:rsidRDefault="00B338E9" w:rsidP="000F16F5">
      <w:pPr>
        <w:tabs>
          <w:tab w:val="left" w:pos="851"/>
        </w:tabs>
        <w:suppressAutoHyphens/>
        <w:spacing w:line="23" w:lineRule="atLeast"/>
        <w:jc w:val="both"/>
        <w:rPr>
          <w:rFonts w:ascii="Arial" w:hAnsi="Arial" w:cs="Arial"/>
          <w:sz w:val="22"/>
          <w:szCs w:val="22"/>
          <w:lang w:eastAsia="zh-CN"/>
        </w:rPr>
      </w:pPr>
    </w:p>
    <w:p w14:paraId="04F385A5" w14:textId="32A6E0DC" w:rsidR="00B338E9" w:rsidRPr="000F16F5" w:rsidRDefault="00B338E9" w:rsidP="000F16F5">
      <w:pPr>
        <w:numPr>
          <w:ilvl w:val="0"/>
          <w:numId w:val="1"/>
        </w:numPr>
        <w:suppressAutoHyphens/>
        <w:spacing w:line="23" w:lineRule="atLeast"/>
        <w:ind w:left="426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0F16F5">
        <w:rPr>
          <w:rFonts w:ascii="Arial" w:hAnsi="Arial" w:cs="Arial"/>
          <w:b/>
          <w:sz w:val="22"/>
          <w:szCs w:val="22"/>
          <w:lang w:eastAsia="zh-CN"/>
        </w:rPr>
        <w:t xml:space="preserve">di essere a conoscenza che </w:t>
      </w:r>
      <w:r w:rsidR="00185343" w:rsidRPr="000F16F5">
        <w:rPr>
          <w:rFonts w:ascii="Arial" w:hAnsi="Arial" w:cs="Arial"/>
          <w:b/>
          <w:sz w:val="22"/>
          <w:szCs w:val="22"/>
          <w:lang w:eastAsia="zh-CN"/>
        </w:rPr>
        <w:t xml:space="preserve">la </w:t>
      </w:r>
      <w:r w:rsidRPr="000F16F5">
        <w:rPr>
          <w:rFonts w:ascii="Arial" w:hAnsi="Arial" w:cs="Arial"/>
          <w:b/>
          <w:sz w:val="22"/>
          <w:szCs w:val="22"/>
          <w:lang w:eastAsia="zh-CN"/>
        </w:rPr>
        <w:t xml:space="preserve">presentazione della </w:t>
      </w:r>
      <w:r w:rsidR="00490AD6" w:rsidRPr="000F16F5">
        <w:rPr>
          <w:rFonts w:ascii="Arial" w:hAnsi="Arial" w:cs="Arial"/>
          <w:b/>
          <w:sz w:val="22"/>
          <w:szCs w:val="22"/>
          <w:lang w:eastAsia="zh-CN"/>
        </w:rPr>
        <w:t>presente proposta</w:t>
      </w:r>
      <w:r w:rsidRPr="000F16F5">
        <w:rPr>
          <w:rFonts w:ascii="Arial" w:hAnsi="Arial" w:cs="Arial"/>
          <w:b/>
          <w:sz w:val="22"/>
          <w:szCs w:val="22"/>
          <w:lang w:eastAsia="zh-CN"/>
        </w:rPr>
        <w:t xml:space="preserve"> non vincola </w:t>
      </w:r>
      <w:r w:rsidR="00490AD6" w:rsidRPr="000F16F5">
        <w:rPr>
          <w:rFonts w:ascii="Arial" w:hAnsi="Arial" w:cs="Arial"/>
          <w:b/>
          <w:sz w:val="22"/>
          <w:szCs w:val="22"/>
          <w:lang w:eastAsia="zh-CN"/>
        </w:rPr>
        <w:t xml:space="preserve">in alcun modo </w:t>
      </w:r>
      <w:r w:rsidR="008E0E6C" w:rsidRPr="000F16F5">
        <w:rPr>
          <w:rFonts w:ascii="Arial" w:hAnsi="Arial" w:cs="Arial"/>
          <w:b/>
          <w:sz w:val="22"/>
          <w:szCs w:val="22"/>
          <w:lang w:eastAsia="zh-CN"/>
        </w:rPr>
        <w:t>l’Unione Val d’Enza</w:t>
      </w:r>
      <w:r w:rsidR="00490AD6" w:rsidRPr="000F16F5">
        <w:rPr>
          <w:rFonts w:ascii="Arial" w:hAnsi="Arial" w:cs="Arial"/>
          <w:b/>
          <w:sz w:val="22"/>
          <w:szCs w:val="22"/>
          <w:lang w:eastAsia="zh-CN"/>
        </w:rPr>
        <w:t>;</w:t>
      </w:r>
    </w:p>
    <w:p w14:paraId="0D5AAFF6" w14:textId="77777777" w:rsidR="00B338E9" w:rsidRPr="000F16F5" w:rsidRDefault="00B338E9" w:rsidP="000F16F5">
      <w:pPr>
        <w:suppressAutoHyphens/>
        <w:spacing w:line="23" w:lineRule="atLeast"/>
        <w:jc w:val="both"/>
        <w:rPr>
          <w:rFonts w:ascii="Arial" w:hAnsi="Arial" w:cs="Arial"/>
          <w:sz w:val="22"/>
          <w:szCs w:val="22"/>
          <w:lang w:eastAsia="zh-CN"/>
        </w:rPr>
      </w:pPr>
    </w:p>
    <w:p w14:paraId="6B1D1980" w14:textId="7ADCC7AD" w:rsidR="00B338E9" w:rsidRPr="000F16F5" w:rsidRDefault="00B338E9" w:rsidP="000F16F5">
      <w:pPr>
        <w:numPr>
          <w:ilvl w:val="0"/>
          <w:numId w:val="1"/>
        </w:numPr>
        <w:suppressAutoHyphens/>
        <w:spacing w:line="23" w:lineRule="atLeast"/>
        <w:ind w:left="426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0F16F5">
        <w:rPr>
          <w:rFonts w:ascii="Arial" w:hAnsi="Arial" w:cs="Arial"/>
          <w:b/>
          <w:sz w:val="22"/>
          <w:szCs w:val="22"/>
          <w:lang w:eastAsia="zh-CN"/>
        </w:rPr>
        <w:t xml:space="preserve">di autorizzare </w:t>
      </w:r>
      <w:r w:rsidR="008E0E6C" w:rsidRPr="000F16F5">
        <w:rPr>
          <w:rFonts w:ascii="Arial" w:hAnsi="Arial" w:cs="Arial"/>
          <w:b/>
          <w:sz w:val="22"/>
          <w:szCs w:val="22"/>
          <w:lang w:eastAsia="zh-CN"/>
        </w:rPr>
        <w:t>l’Unione Val d’Enza</w:t>
      </w:r>
      <w:r w:rsidRPr="000F16F5">
        <w:rPr>
          <w:rFonts w:ascii="Arial" w:hAnsi="Arial" w:cs="Arial"/>
          <w:b/>
          <w:sz w:val="22"/>
          <w:szCs w:val="22"/>
          <w:lang w:eastAsia="zh-CN"/>
        </w:rPr>
        <w:t xml:space="preserve"> ai sensi del Regolamento UE 679/2016, al trattamento dei dati personali contenuti nella presente dichiarazione.</w:t>
      </w:r>
    </w:p>
    <w:p w14:paraId="0939615B" w14:textId="77777777" w:rsidR="00B338E9" w:rsidRPr="000F16F5" w:rsidRDefault="00B338E9" w:rsidP="000F16F5">
      <w:pPr>
        <w:suppressAutoHyphens/>
        <w:spacing w:line="23" w:lineRule="atLeast"/>
        <w:jc w:val="both"/>
        <w:rPr>
          <w:rFonts w:ascii="Arial" w:hAnsi="Arial" w:cs="Arial"/>
          <w:b/>
          <w:caps/>
          <w:sz w:val="22"/>
          <w:szCs w:val="22"/>
          <w:u w:val="single"/>
          <w:lang w:eastAsia="zh-CN"/>
        </w:rPr>
      </w:pPr>
    </w:p>
    <w:p w14:paraId="79588C0A" w14:textId="5A23B1CD" w:rsidR="00B338E9" w:rsidRPr="000F16F5" w:rsidRDefault="00B338E9" w:rsidP="000F16F5">
      <w:pPr>
        <w:suppressAutoHyphens/>
        <w:spacing w:line="23" w:lineRule="atLeast"/>
        <w:jc w:val="center"/>
        <w:rPr>
          <w:rFonts w:ascii="Arial" w:hAnsi="Arial" w:cs="Arial"/>
          <w:b/>
          <w:caps/>
          <w:sz w:val="22"/>
          <w:szCs w:val="22"/>
          <w:u w:val="single"/>
          <w:lang w:eastAsia="zh-CN"/>
        </w:rPr>
      </w:pPr>
      <w:r w:rsidRPr="000F16F5">
        <w:rPr>
          <w:rFonts w:ascii="Arial" w:hAnsi="Arial" w:cs="Arial"/>
          <w:b/>
          <w:caps/>
          <w:sz w:val="22"/>
          <w:szCs w:val="22"/>
          <w:u w:val="single"/>
          <w:lang w:eastAsia="zh-CN"/>
        </w:rPr>
        <w:t>Allega</w:t>
      </w:r>
    </w:p>
    <w:p w14:paraId="55014D5F" w14:textId="77777777" w:rsidR="00B338E9" w:rsidRPr="000F16F5" w:rsidRDefault="00B338E9" w:rsidP="000F16F5">
      <w:pPr>
        <w:suppressAutoHyphens/>
        <w:spacing w:line="23" w:lineRule="atLeast"/>
        <w:jc w:val="both"/>
        <w:rPr>
          <w:rFonts w:ascii="Arial" w:hAnsi="Arial" w:cs="Arial"/>
          <w:sz w:val="22"/>
          <w:szCs w:val="22"/>
          <w:lang w:eastAsia="zh-CN"/>
        </w:rPr>
      </w:pPr>
    </w:p>
    <w:p w14:paraId="2E022B86" w14:textId="77777777" w:rsidR="00B338E9" w:rsidRPr="000F16F5" w:rsidRDefault="00B338E9" w:rsidP="000F16F5">
      <w:pPr>
        <w:suppressAutoHyphens/>
        <w:spacing w:line="23" w:lineRule="atLeast"/>
        <w:jc w:val="both"/>
        <w:rPr>
          <w:rFonts w:ascii="Arial" w:hAnsi="Arial" w:cs="Arial"/>
          <w:sz w:val="22"/>
          <w:szCs w:val="22"/>
          <w:lang w:eastAsia="zh-CN"/>
        </w:rPr>
      </w:pPr>
      <w:r w:rsidRPr="000F16F5">
        <w:rPr>
          <w:rFonts w:ascii="Arial" w:hAnsi="Arial" w:cs="Arial"/>
          <w:sz w:val="22"/>
          <w:szCs w:val="22"/>
          <w:lang w:eastAsia="zh-CN"/>
        </w:rPr>
        <w:t xml:space="preserve">la seguente documentazione, </w:t>
      </w:r>
      <w:r w:rsidRPr="000F16F5">
        <w:rPr>
          <w:rFonts w:ascii="Arial" w:hAnsi="Arial" w:cs="Arial"/>
          <w:b/>
          <w:sz w:val="22"/>
          <w:szCs w:val="22"/>
          <w:u w:val="single"/>
          <w:lang w:eastAsia="zh-CN"/>
        </w:rPr>
        <w:t>sottoscritta digitalmente</w:t>
      </w:r>
      <w:r w:rsidRPr="000F16F5">
        <w:rPr>
          <w:rFonts w:ascii="Arial" w:hAnsi="Arial" w:cs="Arial"/>
          <w:sz w:val="22"/>
          <w:szCs w:val="22"/>
          <w:lang w:eastAsia="zh-CN"/>
        </w:rPr>
        <w:t>:</w:t>
      </w:r>
    </w:p>
    <w:p w14:paraId="244C90BE" w14:textId="77777777" w:rsidR="00B338E9" w:rsidRPr="000F16F5" w:rsidRDefault="00B338E9" w:rsidP="000F16F5">
      <w:pPr>
        <w:suppressAutoHyphens/>
        <w:spacing w:line="23" w:lineRule="atLeast"/>
        <w:jc w:val="both"/>
        <w:rPr>
          <w:rFonts w:ascii="Arial" w:hAnsi="Arial" w:cs="Arial"/>
          <w:b/>
          <w:sz w:val="22"/>
          <w:szCs w:val="22"/>
          <w:u w:val="single"/>
          <w:lang w:eastAsia="zh-CN"/>
        </w:rPr>
      </w:pPr>
    </w:p>
    <w:p w14:paraId="5FD295E7" w14:textId="06DEF1F1" w:rsidR="00FB70F3" w:rsidRPr="000F16F5" w:rsidRDefault="00FB70F3" w:rsidP="000F16F5">
      <w:pPr>
        <w:pStyle w:val="Paragrafoelenco"/>
        <w:numPr>
          <w:ilvl w:val="0"/>
          <w:numId w:val="9"/>
        </w:numPr>
        <w:spacing w:line="23" w:lineRule="atLeast"/>
        <w:contextualSpacing/>
        <w:mirrorIndents/>
        <w:jc w:val="both"/>
        <w:rPr>
          <w:rFonts w:ascii="Arial" w:hAnsi="Arial" w:cs="Arial"/>
          <w:sz w:val="22"/>
          <w:szCs w:val="22"/>
        </w:rPr>
      </w:pPr>
      <w:r w:rsidRPr="000F16F5">
        <w:rPr>
          <w:rFonts w:ascii="Arial" w:hAnsi="Arial" w:cs="Arial"/>
          <w:sz w:val="22"/>
          <w:szCs w:val="22"/>
        </w:rPr>
        <w:t>Progetto del servizio, sottoscritto digitalmente, comprensivo di curric</w:t>
      </w:r>
      <w:r w:rsidR="00B145AA" w:rsidRPr="000F16F5">
        <w:rPr>
          <w:rFonts w:ascii="Arial" w:hAnsi="Arial" w:cs="Arial"/>
          <w:sz w:val="22"/>
          <w:szCs w:val="22"/>
        </w:rPr>
        <w:t>u</w:t>
      </w:r>
      <w:r w:rsidRPr="000F16F5">
        <w:rPr>
          <w:rFonts w:ascii="Arial" w:hAnsi="Arial" w:cs="Arial"/>
          <w:sz w:val="22"/>
          <w:szCs w:val="22"/>
        </w:rPr>
        <w:t xml:space="preserve">la dei professionisti individuati per lo svolgimento delle attività </w:t>
      </w:r>
      <w:r w:rsidR="00DC356B" w:rsidRPr="000F16F5">
        <w:rPr>
          <w:rFonts w:ascii="Arial" w:hAnsi="Arial" w:cs="Arial"/>
          <w:sz w:val="22"/>
          <w:szCs w:val="22"/>
        </w:rPr>
        <w:t xml:space="preserve">di supporto e </w:t>
      </w:r>
      <w:r w:rsidR="000F16F5" w:rsidRPr="000F16F5">
        <w:rPr>
          <w:rFonts w:ascii="Arial" w:hAnsi="Arial" w:cs="Arial"/>
          <w:sz w:val="22"/>
          <w:szCs w:val="22"/>
        </w:rPr>
        <w:t xml:space="preserve">formazione </w:t>
      </w:r>
      <w:r w:rsidRPr="000F16F5">
        <w:rPr>
          <w:rFonts w:ascii="Arial" w:hAnsi="Arial" w:cs="Arial"/>
          <w:sz w:val="22"/>
          <w:szCs w:val="22"/>
        </w:rPr>
        <w:t>e descrizione delle esperienze analoghe svolte dall’operatore economico</w:t>
      </w:r>
      <w:r w:rsidR="000F16F5" w:rsidRPr="000F16F5">
        <w:rPr>
          <w:rFonts w:ascii="Arial" w:hAnsi="Arial" w:cs="Arial"/>
          <w:sz w:val="22"/>
          <w:szCs w:val="22"/>
        </w:rPr>
        <w:t>;</w:t>
      </w:r>
    </w:p>
    <w:p w14:paraId="2CCDA9FE" w14:textId="1DD6536B" w:rsidR="00FB70F3" w:rsidRPr="000F16F5" w:rsidRDefault="000F16F5" w:rsidP="000F16F5">
      <w:pPr>
        <w:pStyle w:val="Paragrafoelenco"/>
        <w:numPr>
          <w:ilvl w:val="0"/>
          <w:numId w:val="9"/>
        </w:numPr>
        <w:spacing w:line="23" w:lineRule="atLeast"/>
        <w:contextualSpacing/>
        <w:mirrorIndents/>
        <w:jc w:val="both"/>
        <w:rPr>
          <w:rFonts w:ascii="Arial" w:hAnsi="Arial" w:cs="Arial"/>
          <w:sz w:val="22"/>
          <w:szCs w:val="22"/>
        </w:rPr>
      </w:pPr>
      <w:r w:rsidRPr="000F16F5">
        <w:rPr>
          <w:rFonts w:ascii="Arial" w:hAnsi="Arial" w:cs="Arial"/>
          <w:sz w:val="22"/>
          <w:szCs w:val="22"/>
        </w:rPr>
        <w:t xml:space="preserve">altro </w:t>
      </w:r>
      <w:r w:rsidR="00FB70F3" w:rsidRPr="000F16F5">
        <w:rPr>
          <w:rFonts w:ascii="Arial" w:hAnsi="Arial" w:cs="Arial"/>
          <w:sz w:val="22"/>
          <w:szCs w:val="22"/>
        </w:rPr>
        <w:t>ritenuto utile ai fini della valutazione della proposta.</w:t>
      </w:r>
    </w:p>
    <w:p w14:paraId="17E88826" w14:textId="77777777" w:rsidR="00B338E9" w:rsidRPr="000F16F5" w:rsidRDefault="00B338E9" w:rsidP="000F16F5">
      <w:pPr>
        <w:tabs>
          <w:tab w:val="left" w:pos="3969"/>
          <w:tab w:val="left" w:pos="5670"/>
        </w:tabs>
        <w:suppressAutoHyphens/>
        <w:spacing w:line="23" w:lineRule="atLeast"/>
        <w:ind w:left="5670" w:hanging="5670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4EBBE21C" w14:textId="77777777" w:rsidR="00B338E9" w:rsidRPr="000F16F5" w:rsidRDefault="00B338E9" w:rsidP="000F16F5">
      <w:pPr>
        <w:pBdr>
          <w:bottom w:val="single" w:sz="12" w:space="1" w:color="auto"/>
        </w:pBdr>
        <w:suppressAutoHyphens/>
        <w:spacing w:line="23" w:lineRule="atLeast"/>
        <w:ind w:left="4253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18DE30E1" w14:textId="77777777" w:rsidR="00B338E9" w:rsidRPr="000F16F5" w:rsidRDefault="00B338E9" w:rsidP="000F16F5">
      <w:pPr>
        <w:pBdr>
          <w:bottom w:val="single" w:sz="12" w:space="1" w:color="auto"/>
        </w:pBdr>
        <w:suppressAutoHyphens/>
        <w:spacing w:line="23" w:lineRule="atLeast"/>
        <w:ind w:left="4253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1F05E003" w14:textId="77777777" w:rsidR="00B338E9" w:rsidRPr="000F16F5" w:rsidRDefault="00B338E9" w:rsidP="000F16F5">
      <w:pPr>
        <w:pBdr>
          <w:bottom w:val="single" w:sz="12" w:space="1" w:color="auto"/>
        </w:pBdr>
        <w:suppressAutoHyphens/>
        <w:spacing w:line="23" w:lineRule="atLeast"/>
        <w:ind w:left="4253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3F6F9660" w14:textId="2E5F1B33" w:rsidR="00B338E9" w:rsidRPr="000F16F5" w:rsidRDefault="00E76F2E" w:rsidP="000F16F5">
      <w:pPr>
        <w:pBdr>
          <w:bottom w:val="single" w:sz="12" w:space="1" w:color="auto"/>
        </w:pBdr>
        <w:suppressAutoHyphens/>
        <w:spacing w:line="23" w:lineRule="atLeast"/>
        <w:ind w:left="4253"/>
        <w:jc w:val="center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  <w:lang w:eastAsia="zh-CN"/>
        </w:rPr>
        <w:t>IL</w:t>
      </w:r>
      <w:r w:rsidR="00B338E9" w:rsidRPr="000F16F5">
        <w:rPr>
          <w:rFonts w:ascii="Arial" w:hAnsi="Arial" w:cs="Arial"/>
          <w:b/>
          <w:sz w:val="22"/>
          <w:szCs w:val="22"/>
          <w:lang w:eastAsia="zh-CN"/>
        </w:rPr>
        <w:t xml:space="preserve"> LEGALE RAPPRESENTANTE</w:t>
      </w:r>
    </w:p>
    <w:p w14:paraId="36E8BF10" w14:textId="77777777" w:rsidR="00B338E9" w:rsidRPr="000F16F5" w:rsidRDefault="00B338E9" w:rsidP="000F16F5">
      <w:pPr>
        <w:pBdr>
          <w:bottom w:val="single" w:sz="12" w:space="1" w:color="auto"/>
        </w:pBdr>
        <w:suppressAutoHyphens/>
        <w:spacing w:line="23" w:lineRule="atLeast"/>
        <w:ind w:left="4253"/>
        <w:jc w:val="center"/>
        <w:rPr>
          <w:rFonts w:ascii="Arial" w:hAnsi="Arial" w:cs="Arial"/>
          <w:sz w:val="22"/>
          <w:szCs w:val="22"/>
          <w:lang w:eastAsia="zh-CN"/>
        </w:rPr>
      </w:pPr>
    </w:p>
    <w:p w14:paraId="19F688A7" w14:textId="77777777" w:rsidR="00B338E9" w:rsidRPr="000F16F5" w:rsidRDefault="00B338E9" w:rsidP="000F16F5">
      <w:pPr>
        <w:pBdr>
          <w:bottom w:val="single" w:sz="12" w:space="1" w:color="auto"/>
        </w:pBdr>
        <w:suppressAutoHyphens/>
        <w:spacing w:line="23" w:lineRule="atLeast"/>
        <w:ind w:left="4253"/>
        <w:jc w:val="center"/>
        <w:rPr>
          <w:rFonts w:ascii="Arial" w:hAnsi="Arial" w:cs="Arial"/>
          <w:sz w:val="22"/>
          <w:szCs w:val="22"/>
          <w:lang w:eastAsia="zh-CN"/>
        </w:rPr>
      </w:pPr>
    </w:p>
    <w:p w14:paraId="21E53F38" w14:textId="77777777" w:rsidR="00B338E9" w:rsidRPr="000F16F5" w:rsidRDefault="00B338E9" w:rsidP="000F16F5">
      <w:pPr>
        <w:suppressAutoHyphens/>
        <w:spacing w:line="23" w:lineRule="atLeast"/>
        <w:ind w:left="4253"/>
        <w:jc w:val="center"/>
        <w:rPr>
          <w:rFonts w:ascii="Arial" w:hAnsi="Arial" w:cs="Arial"/>
          <w:sz w:val="22"/>
          <w:szCs w:val="22"/>
          <w:lang w:eastAsia="zh-CN"/>
        </w:rPr>
      </w:pPr>
      <w:r w:rsidRPr="000F16F5">
        <w:rPr>
          <w:rFonts w:ascii="Arial" w:hAnsi="Arial" w:cs="Arial"/>
          <w:sz w:val="22"/>
          <w:szCs w:val="22"/>
          <w:lang w:eastAsia="zh-CN"/>
        </w:rPr>
        <w:t>(</w:t>
      </w:r>
      <w:r w:rsidRPr="000F16F5">
        <w:rPr>
          <w:rFonts w:ascii="Arial" w:hAnsi="Arial" w:cs="Arial"/>
          <w:i/>
          <w:iCs/>
          <w:sz w:val="22"/>
          <w:szCs w:val="22"/>
          <w:lang w:eastAsia="zh-CN"/>
        </w:rPr>
        <w:t>firmato digitalmente</w:t>
      </w:r>
      <w:r w:rsidRPr="000F16F5">
        <w:rPr>
          <w:rFonts w:ascii="Arial" w:hAnsi="Arial" w:cs="Arial"/>
          <w:sz w:val="22"/>
          <w:szCs w:val="22"/>
          <w:lang w:eastAsia="zh-CN"/>
        </w:rPr>
        <w:t>)</w:t>
      </w:r>
    </w:p>
    <w:p w14:paraId="72B704EF" w14:textId="77777777" w:rsidR="00B338E9" w:rsidRPr="000F16F5" w:rsidRDefault="00B338E9" w:rsidP="000F16F5">
      <w:pPr>
        <w:tabs>
          <w:tab w:val="left" w:pos="3969"/>
          <w:tab w:val="left" w:pos="5670"/>
        </w:tabs>
        <w:suppressAutoHyphens/>
        <w:spacing w:line="23" w:lineRule="atLeast"/>
        <w:ind w:left="5670" w:hanging="5670"/>
        <w:jc w:val="center"/>
        <w:rPr>
          <w:rFonts w:ascii="Arial" w:hAnsi="Arial" w:cs="Arial"/>
          <w:sz w:val="22"/>
          <w:szCs w:val="22"/>
          <w:lang w:eastAsia="zh-CN"/>
        </w:rPr>
      </w:pPr>
    </w:p>
    <w:p w14:paraId="72452A80" w14:textId="77777777" w:rsidR="00B338E9" w:rsidRPr="000F16F5" w:rsidRDefault="00B338E9" w:rsidP="000F16F5">
      <w:pPr>
        <w:tabs>
          <w:tab w:val="left" w:pos="3969"/>
          <w:tab w:val="left" w:pos="5670"/>
        </w:tabs>
        <w:suppressAutoHyphens/>
        <w:spacing w:line="23" w:lineRule="atLeast"/>
        <w:ind w:left="5670" w:hanging="5670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14:paraId="627C5D12" w14:textId="77777777" w:rsidR="00BF1917" w:rsidRPr="000F16F5" w:rsidRDefault="00BF1917" w:rsidP="000F16F5">
      <w:pPr>
        <w:spacing w:line="23" w:lineRule="atLeast"/>
        <w:rPr>
          <w:rFonts w:ascii="Arial" w:hAnsi="Arial" w:cs="Arial"/>
          <w:sz w:val="22"/>
          <w:szCs w:val="22"/>
        </w:rPr>
      </w:pPr>
    </w:p>
    <w:sectPr w:rsidR="00BF1917" w:rsidRPr="000F16F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31274" w14:textId="77777777" w:rsidR="008111ED" w:rsidRDefault="008111ED" w:rsidP="00490AD6">
      <w:r>
        <w:separator/>
      </w:r>
    </w:p>
  </w:endnote>
  <w:endnote w:type="continuationSeparator" w:id="0">
    <w:p w14:paraId="05146ED8" w14:textId="77777777" w:rsidR="008111ED" w:rsidRDefault="008111ED" w:rsidP="0049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_1hj">
    <w:altName w:val="Arial"/>
    <w:panose1 w:val="00000000000000000000"/>
    <w:charset w:val="00"/>
    <w:family w:val="roman"/>
    <w:notTrueType/>
    <w:pitch w:val="default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769741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D62D3A9" w14:textId="779716BC" w:rsidR="0014635B" w:rsidRPr="0014635B" w:rsidRDefault="0014635B" w:rsidP="0014635B">
        <w:pPr>
          <w:pStyle w:val="Pidipagina"/>
          <w:jc w:val="right"/>
          <w:rPr>
            <w:rFonts w:ascii="Arial" w:hAnsi="Arial" w:cs="Arial"/>
            <w:sz w:val="20"/>
            <w:szCs w:val="20"/>
          </w:rPr>
        </w:pPr>
        <w:r w:rsidRPr="0014635B">
          <w:rPr>
            <w:rFonts w:ascii="Arial" w:hAnsi="Arial" w:cs="Arial"/>
            <w:sz w:val="20"/>
            <w:szCs w:val="20"/>
          </w:rPr>
          <w:fldChar w:fldCharType="begin"/>
        </w:r>
        <w:r w:rsidRPr="0014635B">
          <w:rPr>
            <w:rFonts w:ascii="Arial" w:hAnsi="Arial" w:cs="Arial"/>
            <w:sz w:val="20"/>
            <w:szCs w:val="20"/>
          </w:rPr>
          <w:instrText>PAGE   \* MERGEFORMAT</w:instrText>
        </w:r>
        <w:r w:rsidRPr="0014635B">
          <w:rPr>
            <w:rFonts w:ascii="Arial" w:hAnsi="Arial" w:cs="Arial"/>
            <w:sz w:val="20"/>
            <w:szCs w:val="20"/>
          </w:rPr>
          <w:fldChar w:fldCharType="separate"/>
        </w:r>
        <w:r w:rsidRPr="0014635B">
          <w:rPr>
            <w:rFonts w:ascii="Arial" w:hAnsi="Arial" w:cs="Arial"/>
            <w:sz w:val="20"/>
            <w:szCs w:val="20"/>
          </w:rPr>
          <w:t>2</w:t>
        </w:r>
        <w:r w:rsidRPr="0014635B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43060" w14:textId="77777777" w:rsidR="008111ED" w:rsidRDefault="008111ED" w:rsidP="00490AD6">
      <w:r>
        <w:separator/>
      </w:r>
    </w:p>
  </w:footnote>
  <w:footnote w:type="continuationSeparator" w:id="0">
    <w:p w14:paraId="4302A796" w14:textId="77777777" w:rsidR="008111ED" w:rsidRDefault="008111ED" w:rsidP="00490AD6">
      <w:r>
        <w:continuationSeparator/>
      </w:r>
    </w:p>
  </w:footnote>
  <w:footnote w:id="1">
    <w:p w14:paraId="5ED833CE" w14:textId="21FE8D0E" w:rsidR="00490AD6" w:rsidRPr="009D6C0C" w:rsidRDefault="00490AD6" w:rsidP="009D6C0C">
      <w:pPr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44326D">
        <w:rPr>
          <w:rStyle w:val="Rimandonotaapidipagina"/>
          <w:rFonts w:ascii="Arial" w:hAnsi="Arial" w:cs="Arial"/>
          <w:sz w:val="18"/>
          <w:szCs w:val="18"/>
        </w:rPr>
        <w:footnoteRef/>
      </w:r>
      <w:r w:rsidRPr="0044326D">
        <w:rPr>
          <w:rFonts w:ascii="Arial" w:hAnsi="Arial" w:cs="Arial"/>
          <w:sz w:val="18"/>
          <w:szCs w:val="18"/>
        </w:rPr>
        <w:t>I soggetti di cui all’art. 94, comma 3, del nuovo Codice sono i seguenti</w:t>
      </w:r>
      <w:r w:rsidRPr="0044326D">
        <w:rPr>
          <w:rFonts w:ascii="Arial" w:hAnsi="Arial" w:cs="Arial"/>
          <w:color w:val="000000"/>
          <w:spacing w:val="-2"/>
          <w:sz w:val="18"/>
          <w:szCs w:val="18"/>
        </w:rPr>
        <w:t xml:space="preserve">: operatore economico ai sensi e nei termini di cui al </w:t>
      </w:r>
      <w:r w:rsidRPr="009D6C0C">
        <w:rPr>
          <w:rFonts w:ascii="Arial" w:hAnsi="Arial" w:cs="Arial"/>
          <w:spacing w:val="-2"/>
          <w:sz w:val="18"/>
          <w:szCs w:val="18"/>
        </w:rPr>
        <w:t>decreto legislativo 8 giugno 2001, n. 231</w:t>
      </w:r>
      <w:r w:rsidRPr="0044326D">
        <w:rPr>
          <w:rFonts w:ascii="Arial" w:hAnsi="Arial" w:cs="Arial"/>
          <w:spacing w:val="-2"/>
          <w:sz w:val="18"/>
          <w:szCs w:val="18"/>
        </w:rPr>
        <w:t xml:space="preserve">; </w:t>
      </w:r>
      <w:r w:rsidRPr="0044326D">
        <w:rPr>
          <w:rFonts w:ascii="Arial" w:hAnsi="Arial" w:cs="Arial"/>
          <w:color w:val="000000"/>
          <w:spacing w:val="-2"/>
          <w:sz w:val="18"/>
          <w:szCs w:val="18"/>
        </w:rPr>
        <w:t>titolare o del direttore tecnico, se si tratta di impresa individuale; socio amministratore o del direttore tecnico, se si</w:t>
      </w:r>
      <w:r w:rsidRPr="00356CBB">
        <w:rPr>
          <w:rFonts w:ascii="Arial_1hj" w:hAnsi="Arial_1hj"/>
          <w:color w:val="000000"/>
          <w:spacing w:val="-2"/>
          <w:sz w:val="16"/>
          <w:szCs w:val="16"/>
        </w:rPr>
        <w:t xml:space="preserve"> </w:t>
      </w:r>
      <w:r w:rsidRPr="0044326D">
        <w:rPr>
          <w:rFonts w:ascii="Arial" w:hAnsi="Arial" w:cs="Arial"/>
          <w:color w:val="000000"/>
          <w:spacing w:val="-2"/>
          <w:sz w:val="18"/>
          <w:szCs w:val="18"/>
        </w:rPr>
        <w:t>tratta di società in nome collettivo; soci accomandatari o del direttore tecnico, se si tratta di società in accomandita semplice; membri del consiglio di amministrazione cui sia stata conferita la legale rappresentanza, ivi compresi gli institori e i procuratori generali; componenti degli organi con poteri di direzione o di vigilanza o dei soggetti muniti di poteri di rappresentanza, di direzione o di controllo; direttore tecnico o del socio unico; amministratore di fatto nelle ipotesi sopra indicate.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B52A5"/>
    <w:multiLevelType w:val="hybridMultilevel"/>
    <w:tmpl w:val="64663B90"/>
    <w:lvl w:ilvl="0" w:tplc="160298D4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741B8B"/>
    <w:multiLevelType w:val="hybridMultilevel"/>
    <w:tmpl w:val="C6261D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5526"/>
    <w:multiLevelType w:val="hybridMultilevel"/>
    <w:tmpl w:val="85D81056"/>
    <w:lvl w:ilvl="0" w:tplc="04100001">
      <w:start w:val="1"/>
      <w:numFmt w:val="bullet"/>
      <w:lvlText w:val=""/>
      <w:lvlJc w:val="left"/>
      <w:pPr>
        <w:ind w:left="6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3" w15:restartNumberingAfterBreak="0">
    <w:nsid w:val="27EE09C5"/>
    <w:multiLevelType w:val="hybridMultilevel"/>
    <w:tmpl w:val="DEF610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768A5"/>
    <w:multiLevelType w:val="hybridMultilevel"/>
    <w:tmpl w:val="C562D7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158E6"/>
    <w:multiLevelType w:val="hybridMultilevel"/>
    <w:tmpl w:val="EA4879DC"/>
    <w:lvl w:ilvl="0" w:tplc="0410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4E2515DF"/>
    <w:multiLevelType w:val="hybridMultilevel"/>
    <w:tmpl w:val="11A2FA3E"/>
    <w:lvl w:ilvl="0" w:tplc="B268BB5A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i/>
        <w:sz w:val="24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1265ED7"/>
    <w:multiLevelType w:val="multilevel"/>
    <w:tmpl w:val="6E74B5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C3A72A0"/>
    <w:multiLevelType w:val="hybridMultilevel"/>
    <w:tmpl w:val="54501C9A"/>
    <w:lvl w:ilvl="0" w:tplc="0410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6C1C4E45"/>
    <w:multiLevelType w:val="multilevel"/>
    <w:tmpl w:val="F85A5702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num w:numId="1" w16cid:durableId="1367171942">
    <w:abstractNumId w:val="4"/>
  </w:num>
  <w:num w:numId="2" w16cid:durableId="1821573780">
    <w:abstractNumId w:val="1"/>
  </w:num>
  <w:num w:numId="3" w16cid:durableId="1786657493">
    <w:abstractNumId w:val="0"/>
  </w:num>
  <w:num w:numId="4" w16cid:durableId="1480726965">
    <w:abstractNumId w:val="7"/>
  </w:num>
  <w:num w:numId="5" w16cid:durableId="1605115006">
    <w:abstractNumId w:val="2"/>
  </w:num>
  <w:num w:numId="6" w16cid:durableId="1680040956">
    <w:abstractNumId w:val="9"/>
  </w:num>
  <w:num w:numId="7" w16cid:durableId="244537925">
    <w:abstractNumId w:val="5"/>
  </w:num>
  <w:num w:numId="8" w16cid:durableId="413859992">
    <w:abstractNumId w:val="6"/>
  </w:num>
  <w:num w:numId="9" w16cid:durableId="12596325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8335023">
    <w:abstractNumId w:val="3"/>
  </w:num>
  <w:num w:numId="11" w16cid:durableId="1473208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0EE"/>
    <w:rsid w:val="000F16F5"/>
    <w:rsid w:val="0014635B"/>
    <w:rsid w:val="00185343"/>
    <w:rsid w:val="001D3493"/>
    <w:rsid w:val="001E05B1"/>
    <w:rsid w:val="001F21DA"/>
    <w:rsid w:val="00301E4C"/>
    <w:rsid w:val="003C08AE"/>
    <w:rsid w:val="0044326D"/>
    <w:rsid w:val="00485244"/>
    <w:rsid w:val="004873EF"/>
    <w:rsid w:val="00490AD6"/>
    <w:rsid w:val="005678C6"/>
    <w:rsid w:val="005F787C"/>
    <w:rsid w:val="0060740E"/>
    <w:rsid w:val="006D7631"/>
    <w:rsid w:val="007740EE"/>
    <w:rsid w:val="00794DB6"/>
    <w:rsid w:val="007A0BFF"/>
    <w:rsid w:val="007C7655"/>
    <w:rsid w:val="008111ED"/>
    <w:rsid w:val="008143F1"/>
    <w:rsid w:val="008642AB"/>
    <w:rsid w:val="008A2C2B"/>
    <w:rsid w:val="008A3879"/>
    <w:rsid w:val="008E0E6C"/>
    <w:rsid w:val="00910732"/>
    <w:rsid w:val="009D6C0C"/>
    <w:rsid w:val="00A00156"/>
    <w:rsid w:val="00A13444"/>
    <w:rsid w:val="00B145AA"/>
    <w:rsid w:val="00B338E9"/>
    <w:rsid w:val="00BE6A55"/>
    <w:rsid w:val="00BF1917"/>
    <w:rsid w:val="00CE7FF5"/>
    <w:rsid w:val="00D539D4"/>
    <w:rsid w:val="00DC356B"/>
    <w:rsid w:val="00DD2D05"/>
    <w:rsid w:val="00E76F2E"/>
    <w:rsid w:val="00E81ECF"/>
    <w:rsid w:val="00FB70F3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12093"/>
  <w15:docId w15:val="{F6D05A77-4F06-40A7-AACF-2390A6D7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338E9"/>
    <w:pPr>
      <w:ind w:left="708"/>
    </w:pPr>
  </w:style>
  <w:style w:type="character" w:styleId="Collegamentoipertestuale">
    <w:name w:val="Hyperlink"/>
    <w:unhideWhenUsed/>
    <w:rsid w:val="00B338E9"/>
    <w:rPr>
      <w:color w:val="0000FF"/>
      <w:u w:val="single"/>
    </w:rPr>
  </w:style>
  <w:style w:type="paragraph" w:customStyle="1" w:styleId="Standard">
    <w:name w:val="Standard"/>
    <w:rsid w:val="00490A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490AD6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rsid w:val="00490AD6"/>
    <w:rPr>
      <w:position w:val="0"/>
      <w:vertAlign w:val="superscript"/>
    </w:rPr>
  </w:style>
  <w:style w:type="table" w:styleId="Grigliatabella">
    <w:name w:val="Table Grid"/>
    <w:basedOn w:val="Tabellanormale"/>
    <w:uiPriority w:val="39"/>
    <w:rsid w:val="008A2C2B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F21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1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21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1DA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.unionevaldenza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Maccari</dc:creator>
  <cp:keywords/>
  <dc:description/>
  <cp:lastModifiedBy>Antonino Basirico</cp:lastModifiedBy>
  <cp:revision>30</cp:revision>
  <cp:lastPrinted>2023-09-22T09:55:00Z</cp:lastPrinted>
  <dcterms:created xsi:type="dcterms:W3CDTF">2023-09-22T07:45:00Z</dcterms:created>
  <dcterms:modified xsi:type="dcterms:W3CDTF">2024-12-31T09:30:00Z</dcterms:modified>
</cp:coreProperties>
</file>